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85" w:rsidRDefault="00022E9A" w:rsidP="00B94B14">
      <w:pPr>
        <w:jc w:val="center"/>
        <w:rPr>
          <w:b/>
        </w:rPr>
      </w:pPr>
      <w:bookmarkStart w:id="0" w:name="_GoBack"/>
      <w:bookmarkEnd w:id="0"/>
      <w:r w:rsidRPr="00022E9A">
        <w:rPr>
          <w:b/>
        </w:rPr>
        <w:t>PROJE YARDIMI</w:t>
      </w:r>
      <w:r w:rsidR="00B94B14" w:rsidRPr="00B94B14">
        <w:rPr>
          <w:b/>
        </w:rPr>
        <w:t>BAŞVURU EVRAKI İNCELEME</w:t>
      </w:r>
      <w:r w:rsidR="00434E8B">
        <w:rPr>
          <w:b/>
        </w:rPr>
        <w:t>USUL VE ESASLARI</w:t>
      </w:r>
    </w:p>
    <w:p w:rsidR="0047331D" w:rsidRDefault="0047331D" w:rsidP="00B94B14">
      <w:pPr>
        <w:jc w:val="center"/>
        <w:rPr>
          <w:b/>
        </w:rPr>
      </w:pPr>
    </w:p>
    <w:p w:rsidR="0047331D" w:rsidRDefault="0047331D" w:rsidP="00B94B14">
      <w:pPr>
        <w:jc w:val="center"/>
        <w:rPr>
          <w:b/>
        </w:rPr>
      </w:pPr>
    </w:p>
    <w:p w:rsidR="00651CD0" w:rsidRDefault="00651CD0" w:rsidP="00F67CB9">
      <w:pPr>
        <w:rPr>
          <w:b/>
        </w:rPr>
      </w:pPr>
    </w:p>
    <w:p w:rsidR="00B94B14" w:rsidRDefault="00651CD0" w:rsidP="00651CD0">
      <w:pPr>
        <w:jc w:val="both"/>
      </w:pPr>
      <w:r>
        <w:rPr>
          <w:b/>
        </w:rPr>
        <w:t xml:space="preserve">ÖN İNCELEME: </w:t>
      </w:r>
      <w:r w:rsidR="00F67CB9">
        <w:t>Başvurunun, İl Kültür ve Turizm Müdürlüğüne, Yönetmeliğin 7. maddesi gereğin</w:t>
      </w:r>
      <w:r w:rsidR="00C36627">
        <w:t>ce, etkinlik tarihinden en az 60</w:t>
      </w:r>
      <w:r w:rsidR="00F67CB9">
        <w:t xml:space="preserve"> gün önce yapılıp yapılmadığı kontrol edilir. Yapılan incelemede, başvuru dilekçesinin tarihi değil, dilekçenin İl Müdürlüğü evrak kaydına giriş tarihi esas alınır.</w:t>
      </w:r>
      <w:r>
        <w:t xml:space="preserve"> Başvurunun Yönetmelikte öngörülen süre içinde yapılmadığının tespiti halinde asıl incelemeye geçilmez; başvuru dilekçesi ve ekleri gerekçeli bir yazı ekinde teşekküle iade edilir.</w:t>
      </w:r>
    </w:p>
    <w:p w:rsidR="00651CD0" w:rsidRDefault="00651CD0" w:rsidP="00651CD0">
      <w:pPr>
        <w:jc w:val="both"/>
      </w:pPr>
    </w:p>
    <w:p w:rsidR="00651CD0" w:rsidRDefault="00651CD0" w:rsidP="00651CD0">
      <w:pPr>
        <w:jc w:val="both"/>
      </w:pPr>
      <w:r w:rsidRPr="00651CD0">
        <w:rPr>
          <w:b/>
        </w:rPr>
        <w:t>ASIL İNCELEME:</w:t>
      </w:r>
      <w:r>
        <w:t xml:space="preserve">Başvuru dilekçesi ve ekleri aşağıda açıklanan şekilde incelenir. İnceleme sonuçları </w:t>
      </w:r>
      <w:r w:rsidR="00CD18C9">
        <w:t xml:space="preserve">Başvuru </w:t>
      </w:r>
      <w:r>
        <w:t>Bilgi ve Belge Tespit Formunda gösterilir.</w:t>
      </w:r>
    </w:p>
    <w:p w:rsidR="00651CD0" w:rsidRPr="00651CD0" w:rsidRDefault="00651CD0" w:rsidP="009C610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891"/>
        <w:gridCol w:w="5400"/>
      </w:tblGrid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SIRA NO</w:t>
            </w:r>
          </w:p>
        </w:tc>
        <w:tc>
          <w:tcPr>
            <w:tcW w:w="2891" w:type="dxa"/>
            <w:vAlign w:val="center"/>
          </w:tcPr>
          <w:p w:rsidR="00434E8B" w:rsidRPr="00CB3CD2" w:rsidRDefault="0047331D" w:rsidP="0047331D">
            <w:pPr>
              <w:jc w:val="center"/>
              <w:rPr>
                <w:b/>
              </w:rPr>
            </w:pPr>
            <w:r>
              <w:rPr>
                <w:b/>
              </w:rPr>
              <w:t>BELGENİN ADI</w:t>
            </w:r>
          </w:p>
        </w:tc>
        <w:tc>
          <w:tcPr>
            <w:tcW w:w="5400" w:type="dxa"/>
            <w:vAlign w:val="center"/>
          </w:tcPr>
          <w:p w:rsidR="00434E8B" w:rsidRPr="00CB3CD2" w:rsidRDefault="00651CD0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YAPILACAK</w:t>
            </w:r>
            <w:r w:rsidR="00434E8B" w:rsidRPr="00CB3CD2">
              <w:rPr>
                <w:b/>
              </w:rPr>
              <w:t xml:space="preserve"> İNCELEME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1</w:t>
            </w:r>
          </w:p>
        </w:tc>
        <w:tc>
          <w:tcPr>
            <w:tcW w:w="2891" w:type="dxa"/>
            <w:vAlign w:val="center"/>
          </w:tcPr>
          <w:p w:rsidR="00434E8B" w:rsidRPr="007C5367" w:rsidRDefault="00434E8B" w:rsidP="0047331D">
            <w:r>
              <w:t>BAŞVURU DİLEKÇESİ</w:t>
            </w:r>
          </w:p>
        </w:tc>
        <w:tc>
          <w:tcPr>
            <w:tcW w:w="5400" w:type="dxa"/>
            <w:vAlign w:val="center"/>
          </w:tcPr>
          <w:p w:rsidR="0047331D" w:rsidRPr="00B94B14" w:rsidRDefault="00434E8B" w:rsidP="0047331D">
            <w:r>
              <w:t>Başvuru dilekçesinde başvuru sahibinin adı, talebin özeti ve kanuni tebligat adresinin bulunup bulunmadığı kontrol edilir.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2</w:t>
            </w:r>
          </w:p>
        </w:tc>
        <w:tc>
          <w:tcPr>
            <w:tcW w:w="2891" w:type="dxa"/>
            <w:vAlign w:val="center"/>
          </w:tcPr>
          <w:p w:rsidR="00434E8B" w:rsidRPr="00CE3F25" w:rsidRDefault="00434E8B" w:rsidP="0047331D">
            <w:pPr>
              <w:rPr>
                <w:b/>
              </w:rPr>
            </w:pPr>
            <w:r w:rsidRPr="00CE3F25">
              <w:rPr>
                <w:b/>
              </w:rPr>
              <w:t>DERNEK TÜZÜĞÜ VEYA VAKIF SENEDİNİN ONAYLI ÖRNEĞİ</w:t>
            </w:r>
          </w:p>
        </w:tc>
        <w:tc>
          <w:tcPr>
            <w:tcW w:w="5400" w:type="dxa"/>
            <w:vAlign w:val="center"/>
          </w:tcPr>
          <w:p w:rsidR="00434E8B" w:rsidRPr="00282044" w:rsidRDefault="00434E8B" w:rsidP="0047331D">
            <w:pPr>
              <w:rPr>
                <w:b/>
              </w:rPr>
            </w:pPr>
            <w:r w:rsidRPr="00282044">
              <w:rPr>
                <w:b/>
              </w:rPr>
              <w:t>2.1- Aslına uygun olduğu onaylanmış olmalı; onaylayanın isim, unvan ve imzası bulunmalıdır.</w:t>
            </w:r>
          </w:p>
          <w:p w:rsidR="00434E8B" w:rsidRPr="00282044" w:rsidRDefault="00434E8B" w:rsidP="0047331D">
            <w:pPr>
              <w:rPr>
                <w:b/>
              </w:rPr>
            </w:pPr>
            <w:r w:rsidRPr="00282044">
              <w:rPr>
                <w:b/>
              </w:rPr>
              <w:t>2.2-Dernek/vakfın asıl amacının kültür, sanat, turizm ve tanıtım faaliyeti olup olmadığına bakılır.</w:t>
            </w:r>
          </w:p>
          <w:p w:rsidR="0047331D" w:rsidRPr="0047331D" w:rsidRDefault="00434E8B" w:rsidP="0047331D">
            <w:pPr>
              <w:rPr>
                <w:b/>
              </w:rPr>
            </w:pPr>
            <w:r w:rsidRPr="00282044">
              <w:rPr>
                <w:b/>
              </w:rPr>
              <w:t>2.3- Dernek/vakfın, kamu kurum ve kuruluşları tarafından kurulan veya kamu personelini destekleme için kurulan derneklerden veya vakıflardan olup olmadığı irdelenir.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3</w:t>
            </w:r>
          </w:p>
        </w:tc>
        <w:tc>
          <w:tcPr>
            <w:tcW w:w="2891" w:type="dxa"/>
            <w:vAlign w:val="center"/>
          </w:tcPr>
          <w:p w:rsidR="00434E8B" w:rsidRPr="00B94B14" w:rsidRDefault="00434E8B" w:rsidP="0047331D">
            <w:r>
              <w:t>PROJE RAPORU</w:t>
            </w:r>
          </w:p>
        </w:tc>
        <w:tc>
          <w:tcPr>
            <w:tcW w:w="5400" w:type="dxa"/>
            <w:vAlign w:val="center"/>
          </w:tcPr>
          <w:p w:rsidR="00434E8B" w:rsidRDefault="00434E8B" w:rsidP="0047331D">
            <w:r>
              <w:t xml:space="preserve">3.1- Bakanlıkça hazırlanan </w:t>
            </w:r>
            <w:r w:rsidR="00873209">
              <w:t xml:space="preserve">ve EK- 4 yer alan </w:t>
            </w:r>
            <w:r>
              <w:t>proje raporu formatına uygun olup olmadığı ve bütün bilgi başlıklarının amacına uygun olarak doldurulup doldurulmadığı incelenir.</w:t>
            </w:r>
          </w:p>
          <w:p w:rsidR="0047331D" w:rsidRPr="00B94B14" w:rsidRDefault="00434E8B" w:rsidP="0047331D">
            <w:r>
              <w:t>3.2- Projenin kültürel, sanatsal ve turistik gelişmeye ve tanıtıma katkı sağlamaya yönelik olup olmadığı irdelenir.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4</w:t>
            </w:r>
          </w:p>
        </w:tc>
        <w:tc>
          <w:tcPr>
            <w:tcW w:w="2891" w:type="dxa"/>
            <w:vAlign w:val="center"/>
          </w:tcPr>
          <w:p w:rsidR="00434E8B" w:rsidRPr="00CE3F25" w:rsidRDefault="00434E8B" w:rsidP="0047331D">
            <w:pPr>
              <w:rPr>
                <w:b/>
              </w:rPr>
            </w:pPr>
            <w:r w:rsidRPr="00CE3F25">
              <w:rPr>
                <w:b/>
              </w:rPr>
              <w:t>PROGRAM</w:t>
            </w:r>
          </w:p>
        </w:tc>
        <w:tc>
          <w:tcPr>
            <w:tcW w:w="5400" w:type="dxa"/>
            <w:vAlign w:val="center"/>
          </w:tcPr>
          <w:p w:rsidR="0047331D" w:rsidRPr="00282044" w:rsidRDefault="00434E8B" w:rsidP="0047331D">
            <w:pPr>
              <w:rPr>
                <w:b/>
              </w:rPr>
            </w:pPr>
            <w:r w:rsidRPr="00282044">
              <w:rPr>
                <w:b/>
              </w:rPr>
              <w:t>Tarihleri de ayrıntılı bir şekilde gösteren etkinlik programının varlığı kontrol edilir.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5</w:t>
            </w:r>
          </w:p>
        </w:tc>
        <w:tc>
          <w:tcPr>
            <w:tcW w:w="2891" w:type="dxa"/>
            <w:vAlign w:val="center"/>
          </w:tcPr>
          <w:p w:rsidR="00434E8B" w:rsidRPr="00CE3F25" w:rsidRDefault="00434E8B" w:rsidP="0047331D">
            <w:pPr>
              <w:rPr>
                <w:b/>
              </w:rPr>
            </w:pPr>
            <w:r w:rsidRPr="00CE3F25">
              <w:rPr>
                <w:b/>
              </w:rPr>
              <w:t>TAHMİNİ MALİYET TABLOSU</w:t>
            </w:r>
          </w:p>
        </w:tc>
        <w:tc>
          <w:tcPr>
            <w:tcW w:w="5400" w:type="dxa"/>
            <w:vAlign w:val="center"/>
          </w:tcPr>
          <w:p w:rsidR="0047331D" w:rsidRPr="00282044" w:rsidRDefault="00434E8B" w:rsidP="0047331D">
            <w:pPr>
              <w:rPr>
                <w:b/>
              </w:rPr>
            </w:pPr>
            <w:r w:rsidRPr="00282044">
              <w:rPr>
                <w:b/>
              </w:rPr>
              <w:t>Etkinliğe ilişkin tahmini maliyet tablosunun varlığı kontrol edilir.</w:t>
            </w:r>
          </w:p>
        </w:tc>
      </w:tr>
      <w:tr w:rsidR="00434E8B" w:rsidRPr="00CB3CD2" w:rsidTr="0047331D">
        <w:tc>
          <w:tcPr>
            <w:tcW w:w="817" w:type="dxa"/>
            <w:vAlign w:val="center"/>
          </w:tcPr>
          <w:p w:rsidR="00434E8B" w:rsidRPr="00CB3CD2" w:rsidRDefault="00434E8B" w:rsidP="0047331D">
            <w:pPr>
              <w:jc w:val="center"/>
              <w:rPr>
                <w:b/>
              </w:rPr>
            </w:pPr>
            <w:r w:rsidRPr="00CB3CD2">
              <w:rPr>
                <w:b/>
              </w:rPr>
              <w:t>6</w:t>
            </w:r>
          </w:p>
        </w:tc>
        <w:tc>
          <w:tcPr>
            <w:tcW w:w="2891" w:type="dxa"/>
            <w:vAlign w:val="center"/>
          </w:tcPr>
          <w:p w:rsidR="00434E8B" w:rsidRPr="00CB3CD2" w:rsidRDefault="00434E8B" w:rsidP="0047331D">
            <w:pPr>
              <w:rPr>
                <w:b/>
              </w:rPr>
            </w:pPr>
            <w:r w:rsidRPr="00D15435">
              <w:t>MÜLKİ İDARE AMİRLİĞİNDENALINAN İZİN BELGESİ</w:t>
            </w:r>
          </w:p>
        </w:tc>
        <w:tc>
          <w:tcPr>
            <w:tcW w:w="5400" w:type="dxa"/>
            <w:vAlign w:val="center"/>
          </w:tcPr>
          <w:p w:rsidR="0047331D" w:rsidRPr="00D15435" w:rsidRDefault="00434E8B" w:rsidP="0047331D">
            <w:r w:rsidRPr="00D15435">
              <w:t>İzin belgesinin projenin gerçekleştirileceği yerin mülki idare amirliğ</w:t>
            </w:r>
            <w:r w:rsidR="00467757">
              <w:t>inden alınıp alınmadığı ve izin belgesinde belirtilen etkinlik tarihlerinin Bakanlığa ibraz edilen proje ile uyumlu olup olmadığı</w:t>
            </w:r>
            <w:r w:rsidRPr="00D15435">
              <w:t xml:space="preserve"> kontrol edilir.</w:t>
            </w:r>
          </w:p>
        </w:tc>
      </w:tr>
    </w:tbl>
    <w:p w:rsidR="00D824E8" w:rsidRDefault="00D824E8" w:rsidP="001A68B1">
      <w:pPr>
        <w:jc w:val="both"/>
      </w:pPr>
    </w:p>
    <w:p w:rsidR="003826A7" w:rsidRPr="001116B3" w:rsidRDefault="003826A7" w:rsidP="003826A7">
      <w:pPr>
        <w:jc w:val="both"/>
      </w:pPr>
      <w:r w:rsidRPr="001116B3">
        <w:t>Yapılan incelemede: başvuru dilekçesi ve ekinde yer alan bilgi ve belgelerin tam ve uygun olduğu; projenin ve yardım talep eden teşekkülün Yönetmeliğin “Yardım yapılabilme şartları” başlıklı 5. maddesinde öngörülen şartları taşıdıkları</w:t>
      </w:r>
      <w:r>
        <w:t xml:space="preserve"> tespit edildiği takdirde, başvuru belgeleri Bilgi ve Belge Tespit Formu ekinde Bakanlığa gönderilir.</w:t>
      </w:r>
    </w:p>
    <w:p w:rsidR="003826A7" w:rsidRDefault="003826A7" w:rsidP="001A68B1">
      <w:pPr>
        <w:jc w:val="both"/>
      </w:pPr>
    </w:p>
    <w:sectPr w:rsidR="003826A7" w:rsidSect="00D5223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4D8" w:rsidRDefault="009614D8">
      <w:r>
        <w:separator/>
      </w:r>
    </w:p>
  </w:endnote>
  <w:endnote w:type="continuationSeparator" w:id="1">
    <w:p w:rsidR="009614D8" w:rsidRDefault="00961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97" w:rsidRDefault="004916D7" w:rsidP="002161D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737F9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37F97" w:rsidRDefault="00737F97" w:rsidP="004E6BF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97" w:rsidRDefault="00737F97" w:rsidP="004E6BFA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4D8" w:rsidRDefault="009614D8">
      <w:r>
        <w:separator/>
      </w:r>
    </w:p>
  </w:footnote>
  <w:footnote w:type="continuationSeparator" w:id="1">
    <w:p w:rsidR="009614D8" w:rsidRDefault="00961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97" w:rsidRDefault="00737F97" w:rsidP="0047331D">
    <w:pPr>
      <w:pStyle w:val="stbilgi"/>
    </w:pPr>
    <w:r>
      <w:rPr>
        <w:b/>
      </w:rPr>
      <w:tab/>
    </w:r>
    <w:r>
      <w:rPr>
        <w:b/>
      </w:rPr>
      <w:tab/>
      <w:t>E</w:t>
    </w:r>
    <w:r w:rsidR="0047331D">
      <w:rPr>
        <w:b/>
      </w:rPr>
      <w:t>K-</w:t>
    </w:r>
    <w:r w:rsidR="00FB1CB9">
      <w:rPr>
        <w:b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4B14"/>
    <w:rsid w:val="00022E9A"/>
    <w:rsid w:val="00081D5A"/>
    <w:rsid w:val="000E1ECE"/>
    <w:rsid w:val="001116B3"/>
    <w:rsid w:val="00111801"/>
    <w:rsid w:val="001419BF"/>
    <w:rsid w:val="001A68B1"/>
    <w:rsid w:val="001D5365"/>
    <w:rsid w:val="002161D1"/>
    <w:rsid w:val="00282044"/>
    <w:rsid w:val="002824D9"/>
    <w:rsid w:val="002B4962"/>
    <w:rsid w:val="002D3122"/>
    <w:rsid w:val="002E39DC"/>
    <w:rsid w:val="00331185"/>
    <w:rsid w:val="00363ADD"/>
    <w:rsid w:val="00372943"/>
    <w:rsid w:val="003826A7"/>
    <w:rsid w:val="003D0553"/>
    <w:rsid w:val="003E40CA"/>
    <w:rsid w:val="00400E00"/>
    <w:rsid w:val="00434E8B"/>
    <w:rsid w:val="00467757"/>
    <w:rsid w:val="0047331D"/>
    <w:rsid w:val="004916D7"/>
    <w:rsid w:val="0049626A"/>
    <w:rsid w:val="004E6BFA"/>
    <w:rsid w:val="004F4D94"/>
    <w:rsid w:val="005758E9"/>
    <w:rsid w:val="00591A05"/>
    <w:rsid w:val="005A70E9"/>
    <w:rsid w:val="005C7DF5"/>
    <w:rsid w:val="005E13D4"/>
    <w:rsid w:val="00651CD0"/>
    <w:rsid w:val="0065529A"/>
    <w:rsid w:val="00711033"/>
    <w:rsid w:val="00712A4E"/>
    <w:rsid w:val="0071587E"/>
    <w:rsid w:val="00730C1C"/>
    <w:rsid w:val="00737F97"/>
    <w:rsid w:val="0076295D"/>
    <w:rsid w:val="007A2E41"/>
    <w:rsid w:val="007C5367"/>
    <w:rsid w:val="008113DA"/>
    <w:rsid w:val="00826A45"/>
    <w:rsid w:val="00873209"/>
    <w:rsid w:val="008D1B64"/>
    <w:rsid w:val="00922386"/>
    <w:rsid w:val="009258AE"/>
    <w:rsid w:val="00952B8F"/>
    <w:rsid w:val="009614D8"/>
    <w:rsid w:val="00972999"/>
    <w:rsid w:val="009C6104"/>
    <w:rsid w:val="00A14603"/>
    <w:rsid w:val="00A75CA0"/>
    <w:rsid w:val="00A94227"/>
    <w:rsid w:val="00AB347E"/>
    <w:rsid w:val="00B06117"/>
    <w:rsid w:val="00B114F0"/>
    <w:rsid w:val="00B15BC2"/>
    <w:rsid w:val="00B27243"/>
    <w:rsid w:val="00B83E5C"/>
    <w:rsid w:val="00B87FCC"/>
    <w:rsid w:val="00B94B14"/>
    <w:rsid w:val="00B95DB9"/>
    <w:rsid w:val="00BA0C4C"/>
    <w:rsid w:val="00BA4120"/>
    <w:rsid w:val="00BA5CAB"/>
    <w:rsid w:val="00BC7734"/>
    <w:rsid w:val="00BD3FBB"/>
    <w:rsid w:val="00C36627"/>
    <w:rsid w:val="00CA1319"/>
    <w:rsid w:val="00CB152F"/>
    <w:rsid w:val="00CB3CD2"/>
    <w:rsid w:val="00CD18C9"/>
    <w:rsid w:val="00CE3F25"/>
    <w:rsid w:val="00D064DC"/>
    <w:rsid w:val="00D15435"/>
    <w:rsid w:val="00D52232"/>
    <w:rsid w:val="00D824E8"/>
    <w:rsid w:val="00E14A13"/>
    <w:rsid w:val="00E372A5"/>
    <w:rsid w:val="00E612A9"/>
    <w:rsid w:val="00EB4CA3"/>
    <w:rsid w:val="00F07569"/>
    <w:rsid w:val="00F150CE"/>
    <w:rsid w:val="00F67CB9"/>
    <w:rsid w:val="00F67D5C"/>
    <w:rsid w:val="00F76B9B"/>
    <w:rsid w:val="00FA72A4"/>
    <w:rsid w:val="00FB1CB9"/>
    <w:rsid w:val="00FB4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23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4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92238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2238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E6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B94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2238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2238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E6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YAPIMCI BELGESİ VERİLMESİ İŞLEMLERİ BAŞVURU EVRAKI ÜZERİNDE YAPILAN İNCELEME</vt:lpstr>
    </vt:vector>
  </TitlesOfParts>
  <Company>Kultur ve Turizm Bakanligi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YAPIMCI BELGESİ VERİLMESİ İŞLEMLERİ BAŞVURU EVRAKI ÜZERİNDE YAPILAN İNCELEME</dc:title>
  <dc:creator>nalan.yildiz</dc:creator>
  <cp:lastModifiedBy>PC</cp:lastModifiedBy>
  <cp:revision>3</cp:revision>
  <cp:lastPrinted>2014-06-27T08:17:00Z</cp:lastPrinted>
  <dcterms:created xsi:type="dcterms:W3CDTF">2016-09-05T08:39:00Z</dcterms:created>
  <dcterms:modified xsi:type="dcterms:W3CDTF">2022-04-22T12:32:00Z</dcterms:modified>
</cp:coreProperties>
</file>