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71A" w:rsidRPr="00CC539B" w:rsidRDefault="0081671A" w:rsidP="00C8075E">
      <w:pPr>
        <w:shd w:val="clear" w:color="auto" w:fill="FFFFFF"/>
        <w:jc w:val="center"/>
        <w:rPr>
          <w:b/>
          <w:color w:val="auto"/>
          <w:sz w:val="18"/>
          <w:szCs w:val="18"/>
        </w:rPr>
      </w:pPr>
      <w:bookmarkStart w:id="0" w:name="_GoBack"/>
      <w:r w:rsidRPr="00CC539B">
        <w:rPr>
          <w:b/>
          <w:color w:val="auto"/>
          <w:sz w:val="18"/>
          <w:szCs w:val="18"/>
        </w:rPr>
        <w:t>MÜFETTİŞ YARDIMCILIĞI GİRİŞ SINAVI İLANI</w:t>
      </w:r>
    </w:p>
    <w:p w:rsidR="00C8075E" w:rsidRPr="00CC539B" w:rsidRDefault="00C8075E" w:rsidP="00C8075E">
      <w:pPr>
        <w:shd w:val="clear" w:color="auto" w:fill="FFFFFF"/>
        <w:rPr>
          <w:color w:val="auto"/>
          <w:sz w:val="18"/>
          <w:szCs w:val="18"/>
        </w:rPr>
      </w:pPr>
    </w:p>
    <w:p w:rsidR="00C8075E" w:rsidRPr="00CC539B" w:rsidRDefault="00C8075E" w:rsidP="00C8075E">
      <w:pPr>
        <w:shd w:val="clear" w:color="auto" w:fill="FFFFFF"/>
        <w:rPr>
          <w:color w:val="auto"/>
          <w:sz w:val="18"/>
          <w:szCs w:val="18"/>
        </w:rPr>
      </w:pPr>
    </w:p>
    <w:p w:rsidR="0081671A" w:rsidRPr="00CC539B" w:rsidRDefault="0081671A" w:rsidP="00C8075E">
      <w:pPr>
        <w:shd w:val="clear" w:color="auto" w:fill="FFFFFF"/>
        <w:ind w:firstLine="708"/>
        <w:jc w:val="both"/>
        <w:rPr>
          <w:color w:val="auto"/>
          <w:sz w:val="18"/>
          <w:szCs w:val="18"/>
        </w:rPr>
      </w:pPr>
      <w:r w:rsidRPr="00CC539B">
        <w:rPr>
          <w:color w:val="auto"/>
          <w:sz w:val="18"/>
          <w:szCs w:val="18"/>
        </w:rPr>
        <w:t xml:space="preserve">Kültür ve Turizm Bakanlığı Teftiş Kurulu Başkanlığında istihdam edilmek üzere Genel İdare Hizmetleri sınıfından münhal Müfettiş Yardımcılığı kadrolarına Siyasal Bilgiler, Hukuk, İktisat, İşletme, İktisadi ve İdari Bilimler Fakültelerinden ya da bunlara denkliği yetkili makamlar tarafından kabul edilen yurt dışındaki fakülte veya yüksekokullardan mezun olanlar arasından giriş sınavı ile </w:t>
      </w:r>
      <w:r w:rsidR="00D20D82" w:rsidRPr="00CC539B">
        <w:rPr>
          <w:color w:val="auto"/>
          <w:sz w:val="18"/>
          <w:szCs w:val="18"/>
        </w:rPr>
        <w:t>5</w:t>
      </w:r>
      <w:r w:rsidRPr="00CC539B">
        <w:rPr>
          <w:color w:val="auto"/>
          <w:sz w:val="18"/>
          <w:szCs w:val="18"/>
        </w:rPr>
        <w:t xml:space="preserve"> (</w:t>
      </w:r>
      <w:r w:rsidR="00D20D82" w:rsidRPr="00CC539B">
        <w:rPr>
          <w:color w:val="auto"/>
          <w:sz w:val="18"/>
          <w:szCs w:val="18"/>
        </w:rPr>
        <w:t xml:space="preserve">Beş) </w:t>
      </w:r>
      <w:r w:rsidRPr="00CC539B">
        <w:rPr>
          <w:color w:val="auto"/>
          <w:sz w:val="18"/>
          <w:szCs w:val="18"/>
        </w:rPr>
        <w:t>adet Müfettiş Yardımcısı alınacaktır.</w:t>
      </w:r>
    </w:p>
    <w:p w:rsidR="0081671A" w:rsidRPr="00CC539B" w:rsidRDefault="0081671A" w:rsidP="00C8075E">
      <w:pPr>
        <w:shd w:val="clear" w:color="auto" w:fill="FFFFFF"/>
        <w:ind w:firstLine="708"/>
        <w:jc w:val="both"/>
        <w:rPr>
          <w:b/>
          <w:color w:val="auto"/>
          <w:sz w:val="18"/>
          <w:szCs w:val="18"/>
        </w:rPr>
      </w:pPr>
      <w:r w:rsidRPr="00CC539B">
        <w:rPr>
          <w:b/>
          <w:color w:val="auto"/>
          <w:sz w:val="18"/>
          <w:szCs w:val="18"/>
        </w:rPr>
        <w:t>1. GİRİŞ SINAVINA BAŞVURU ŞARTLARI</w:t>
      </w:r>
    </w:p>
    <w:p w:rsidR="0081671A" w:rsidRPr="00CC539B" w:rsidRDefault="0081671A" w:rsidP="00C8075E">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CC539B">
        <w:rPr>
          <w:rFonts w:ascii="Times New Roman" w:hAnsi="Times New Roman" w:cs="Times New Roman"/>
          <w:sz w:val="18"/>
          <w:szCs w:val="18"/>
        </w:rPr>
        <w:t>Giriş Sınavına katılmak isteyen adayların aşağıdaki şartları taşımaları gerekmektedir:</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a)</w:t>
      </w:r>
      <w:r w:rsidRPr="00CC539B">
        <w:rPr>
          <w:color w:val="auto"/>
          <w:sz w:val="18"/>
          <w:szCs w:val="18"/>
        </w:rPr>
        <w:t xml:space="preserve"> Ölçme, Seçme ve Yerleştirme Merkezi (ÖSYM) tarafından 2020 ve 2021 yıllarında yapılan Kamu Personeli Seçme Sınavlarının (KPSS A Grubu) birinden Hukuk, Siyasal Bilgiler, İktisat, İşletme, İktisadi ve İdari Bilimler Fakülteleri mezunları için KPSS P-48 puan türünden 80 (Seksen) ve üzerinde puan almış olmak kaydıyla en yüksek puan almış 75 (</w:t>
      </w:r>
      <w:proofErr w:type="spellStart"/>
      <w:r w:rsidR="00D20D82" w:rsidRPr="00CC539B">
        <w:rPr>
          <w:color w:val="auto"/>
          <w:sz w:val="18"/>
          <w:szCs w:val="18"/>
        </w:rPr>
        <w:t>Yetmişbeş</w:t>
      </w:r>
      <w:proofErr w:type="spellEnd"/>
      <w:r w:rsidRPr="00CC539B">
        <w:rPr>
          <w:color w:val="auto"/>
          <w:sz w:val="18"/>
          <w:szCs w:val="18"/>
        </w:rPr>
        <w:t>) kişi içerisinde yer almak (Son sıradaki adayla aynı puana sahip adaylar da sınava kabul edilir).</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b)</w:t>
      </w:r>
      <w:r w:rsidRPr="00CC539B">
        <w:rPr>
          <w:color w:val="auto"/>
          <w:sz w:val="18"/>
          <w:szCs w:val="18"/>
        </w:rPr>
        <w:t xml:space="preserve"> 657 sayılı </w:t>
      </w:r>
      <w:proofErr w:type="gramStart"/>
      <w:r w:rsidRPr="00CC539B">
        <w:rPr>
          <w:color w:val="auto"/>
          <w:sz w:val="18"/>
          <w:szCs w:val="18"/>
        </w:rPr>
        <w:t>Devlet Memurları Kanununun</w:t>
      </w:r>
      <w:proofErr w:type="gramEnd"/>
      <w:r w:rsidRPr="00CC539B">
        <w:rPr>
          <w:color w:val="auto"/>
          <w:sz w:val="18"/>
          <w:szCs w:val="18"/>
        </w:rPr>
        <w:t xml:space="preserve"> 48’inci maddesinin birinci fıkrasının (A) bendinde yazılı genel şartları taşımak.</w:t>
      </w:r>
    </w:p>
    <w:p w:rsidR="0081671A" w:rsidRPr="00CC539B" w:rsidRDefault="0081671A" w:rsidP="00C8075E">
      <w:pPr>
        <w:ind w:firstLine="708"/>
        <w:jc w:val="both"/>
        <w:rPr>
          <w:color w:val="auto"/>
          <w:sz w:val="18"/>
          <w:szCs w:val="18"/>
        </w:rPr>
      </w:pPr>
      <w:r w:rsidRPr="00CC539B">
        <w:rPr>
          <w:b/>
          <w:color w:val="auto"/>
          <w:sz w:val="18"/>
          <w:szCs w:val="18"/>
        </w:rPr>
        <w:t>c)</w:t>
      </w:r>
      <w:r w:rsidRPr="00CC539B">
        <w:rPr>
          <w:color w:val="auto"/>
          <w:sz w:val="18"/>
          <w:szCs w:val="18"/>
        </w:rPr>
        <w:t xml:space="preserve"> Üniversitelerin en az dört yıllık lisans eğitimi veren </w:t>
      </w:r>
      <w:r w:rsidR="00D233E9" w:rsidRPr="00CC539B">
        <w:rPr>
          <w:color w:val="auto"/>
          <w:sz w:val="18"/>
          <w:szCs w:val="18"/>
        </w:rPr>
        <w:t>S</w:t>
      </w:r>
      <w:r w:rsidRPr="00CC539B">
        <w:rPr>
          <w:color w:val="auto"/>
          <w:sz w:val="18"/>
          <w:szCs w:val="18"/>
        </w:rPr>
        <w:t xml:space="preserve">iyasal </w:t>
      </w:r>
      <w:r w:rsidR="00D233E9" w:rsidRPr="00CC539B">
        <w:rPr>
          <w:color w:val="auto"/>
          <w:sz w:val="18"/>
          <w:szCs w:val="18"/>
        </w:rPr>
        <w:t>B</w:t>
      </w:r>
      <w:r w:rsidRPr="00CC539B">
        <w:rPr>
          <w:color w:val="auto"/>
          <w:sz w:val="18"/>
          <w:szCs w:val="18"/>
        </w:rPr>
        <w:t xml:space="preserve">ilgiler, </w:t>
      </w:r>
      <w:r w:rsidR="00D233E9" w:rsidRPr="00CC539B">
        <w:rPr>
          <w:color w:val="auto"/>
          <w:sz w:val="18"/>
          <w:szCs w:val="18"/>
        </w:rPr>
        <w:t>H</w:t>
      </w:r>
      <w:r w:rsidRPr="00CC539B">
        <w:rPr>
          <w:color w:val="auto"/>
          <w:sz w:val="18"/>
          <w:szCs w:val="18"/>
        </w:rPr>
        <w:t xml:space="preserve">ukuk, </w:t>
      </w:r>
      <w:r w:rsidR="00D233E9" w:rsidRPr="00CC539B">
        <w:rPr>
          <w:color w:val="auto"/>
          <w:sz w:val="18"/>
          <w:szCs w:val="18"/>
        </w:rPr>
        <w:t>İ</w:t>
      </w:r>
      <w:r w:rsidRPr="00CC539B">
        <w:rPr>
          <w:color w:val="auto"/>
          <w:sz w:val="18"/>
          <w:szCs w:val="18"/>
        </w:rPr>
        <w:t xml:space="preserve">ktisat, </w:t>
      </w:r>
      <w:r w:rsidR="00D233E9" w:rsidRPr="00CC539B">
        <w:rPr>
          <w:color w:val="auto"/>
          <w:sz w:val="18"/>
          <w:szCs w:val="18"/>
        </w:rPr>
        <w:t>İşletme, İ</w:t>
      </w:r>
      <w:r w:rsidRPr="00CC539B">
        <w:rPr>
          <w:color w:val="auto"/>
          <w:sz w:val="18"/>
          <w:szCs w:val="18"/>
        </w:rPr>
        <w:t xml:space="preserve">ktisadi ve </w:t>
      </w:r>
      <w:r w:rsidR="00D233E9" w:rsidRPr="00CC539B">
        <w:rPr>
          <w:color w:val="auto"/>
          <w:sz w:val="18"/>
          <w:szCs w:val="18"/>
        </w:rPr>
        <w:t>İdari B</w:t>
      </w:r>
      <w:r w:rsidRPr="00CC539B">
        <w:rPr>
          <w:color w:val="auto"/>
          <w:sz w:val="18"/>
          <w:szCs w:val="18"/>
        </w:rPr>
        <w:t>ilimler fakültelerinden ya da bunlara denkliği yetkili makamlar tarafından kabul edilen yurt dışındaki fakülte veya yüksekokullardan birisini bitirmiş olmak.</w:t>
      </w:r>
    </w:p>
    <w:p w:rsidR="0081671A" w:rsidRPr="00CC539B" w:rsidRDefault="0081671A" w:rsidP="00C8075E">
      <w:pPr>
        <w:ind w:firstLine="708"/>
        <w:jc w:val="both"/>
        <w:rPr>
          <w:color w:val="auto"/>
          <w:sz w:val="18"/>
          <w:szCs w:val="18"/>
        </w:rPr>
      </w:pPr>
      <w:proofErr w:type="gramStart"/>
      <w:r w:rsidRPr="00CC539B">
        <w:rPr>
          <w:b/>
          <w:color w:val="auto"/>
          <w:sz w:val="18"/>
          <w:szCs w:val="18"/>
        </w:rPr>
        <w:t>ç</w:t>
      </w:r>
      <w:proofErr w:type="gramEnd"/>
      <w:r w:rsidRPr="00CC539B">
        <w:rPr>
          <w:b/>
          <w:color w:val="auto"/>
          <w:sz w:val="18"/>
          <w:szCs w:val="18"/>
        </w:rPr>
        <w:t>)</w:t>
      </w:r>
      <w:r w:rsidRPr="00CC539B">
        <w:rPr>
          <w:color w:val="auto"/>
          <w:sz w:val="18"/>
          <w:szCs w:val="18"/>
        </w:rPr>
        <w:t xml:space="preserve"> Sağlık durumu her türlü iklim ve yolculuk koşullarına elverişli olmak.</w:t>
      </w:r>
    </w:p>
    <w:p w:rsidR="0081671A" w:rsidRPr="00CC539B" w:rsidRDefault="0081671A" w:rsidP="00C8075E">
      <w:pPr>
        <w:ind w:firstLine="708"/>
        <w:jc w:val="both"/>
        <w:rPr>
          <w:color w:val="auto"/>
          <w:sz w:val="18"/>
          <w:szCs w:val="18"/>
        </w:rPr>
      </w:pPr>
      <w:r w:rsidRPr="00CC539B">
        <w:rPr>
          <w:b/>
          <w:color w:val="auto"/>
          <w:sz w:val="18"/>
          <w:szCs w:val="18"/>
        </w:rPr>
        <w:t>d)</w:t>
      </w:r>
      <w:r w:rsidRPr="00CC539B">
        <w:rPr>
          <w:color w:val="auto"/>
          <w:sz w:val="18"/>
          <w:szCs w:val="18"/>
        </w:rPr>
        <w:t xml:space="preserve"> Giriş sınavının yapıldığı yılın </w:t>
      </w:r>
      <w:proofErr w:type="gramStart"/>
      <w:r w:rsidRPr="00CC539B">
        <w:rPr>
          <w:color w:val="auto"/>
          <w:sz w:val="18"/>
          <w:szCs w:val="18"/>
        </w:rPr>
        <w:t>Ocak</w:t>
      </w:r>
      <w:proofErr w:type="gramEnd"/>
      <w:r w:rsidRPr="00CC539B">
        <w:rPr>
          <w:color w:val="auto"/>
          <w:sz w:val="18"/>
          <w:szCs w:val="18"/>
        </w:rPr>
        <w:t xml:space="preserve"> ayının birinci günü itibarıyla otuz beş yaşını doldurmamış olmak.</w:t>
      </w:r>
    </w:p>
    <w:p w:rsidR="0081671A" w:rsidRPr="00CC539B" w:rsidRDefault="00D233E9" w:rsidP="00C8075E">
      <w:pPr>
        <w:ind w:firstLine="708"/>
        <w:jc w:val="both"/>
        <w:rPr>
          <w:color w:val="auto"/>
          <w:sz w:val="18"/>
          <w:szCs w:val="18"/>
        </w:rPr>
      </w:pPr>
      <w:r w:rsidRPr="00CC539B">
        <w:rPr>
          <w:b/>
          <w:color w:val="auto"/>
          <w:sz w:val="18"/>
          <w:szCs w:val="18"/>
        </w:rPr>
        <w:t>e</w:t>
      </w:r>
      <w:r w:rsidR="0081671A" w:rsidRPr="00CC539B">
        <w:rPr>
          <w:b/>
          <w:color w:val="auto"/>
          <w:sz w:val="18"/>
          <w:szCs w:val="18"/>
        </w:rPr>
        <w:t>)</w:t>
      </w:r>
      <w:r w:rsidR="0081671A" w:rsidRPr="00CC539B">
        <w:rPr>
          <w:color w:val="auto"/>
          <w:sz w:val="18"/>
          <w:szCs w:val="18"/>
        </w:rPr>
        <w:t xml:space="preserve"> Müfettiş yardımcılığı sınavına daha önce birden fazla katılmamış olmak.</w:t>
      </w:r>
    </w:p>
    <w:p w:rsidR="0081671A" w:rsidRPr="00CC539B" w:rsidRDefault="0081671A" w:rsidP="00C8075E">
      <w:pPr>
        <w:shd w:val="clear" w:color="auto" w:fill="FFFFFF"/>
        <w:ind w:firstLine="708"/>
        <w:jc w:val="both"/>
        <w:rPr>
          <w:b/>
          <w:color w:val="auto"/>
          <w:sz w:val="18"/>
          <w:szCs w:val="18"/>
        </w:rPr>
      </w:pPr>
      <w:r w:rsidRPr="00CC539B">
        <w:rPr>
          <w:b/>
          <w:color w:val="auto"/>
          <w:sz w:val="18"/>
          <w:szCs w:val="18"/>
        </w:rPr>
        <w:t>2. GİRİŞ SINAVI BAŞVURUSU</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2.1.</w:t>
      </w:r>
      <w:r w:rsidRPr="00CC539B">
        <w:rPr>
          <w:color w:val="auto"/>
          <w:sz w:val="18"/>
          <w:szCs w:val="18"/>
        </w:rPr>
        <w:t xml:space="preserve"> Giriş Sınavı için başvurul</w:t>
      </w:r>
      <w:r w:rsidR="00D233E9" w:rsidRPr="00CC539B">
        <w:rPr>
          <w:color w:val="auto"/>
          <w:sz w:val="18"/>
          <w:szCs w:val="18"/>
        </w:rPr>
        <w:t>ar, 18.07.2022 tarihinden 27</w:t>
      </w:r>
      <w:r w:rsidRPr="00CC539B">
        <w:rPr>
          <w:color w:val="auto"/>
          <w:sz w:val="18"/>
          <w:szCs w:val="18"/>
        </w:rPr>
        <w:t xml:space="preserve">.07.2022 </w:t>
      </w:r>
      <w:proofErr w:type="gramStart"/>
      <w:r w:rsidR="00D233E9" w:rsidRPr="00CC539B">
        <w:rPr>
          <w:color w:val="auto"/>
          <w:sz w:val="18"/>
          <w:szCs w:val="18"/>
        </w:rPr>
        <w:t>Çarşamba</w:t>
      </w:r>
      <w:proofErr w:type="gramEnd"/>
      <w:r w:rsidRPr="00CC539B">
        <w:rPr>
          <w:color w:val="auto"/>
          <w:sz w:val="18"/>
          <w:szCs w:val="18"/>
        </w:rPr>
        <w:t xml:space="preserve"> günü saat 23.59’a kadar e-Devlet üzerinden Kariyer Kapısı Kamu İşe Alım ve Kariyer Kapısı (</w:t>
      </w:r>
      <w:hyperlink r:id="rId7" w:history="1">
        <w:r w:rsidRPr="00CC539B">
          <w:rPr>
            <w:rStyle w:val="Kpr"/>
            <w:color w:val="auto"/>
            <w:sz w:val="18"/>
            <w:szCs w:val="18"/>
          </w:rPr>
          <w:t>https://kariyerkapisi.cbiko.gov.tr</w:t>
        </w:r>
      </w:hyperlink>
      <w:r w:rsidRPr="00CC539B">
        <w:rPr>
          <w:color w:val="auto"/>
          <w:sz w:val="18"/>
          <w:szCs w:val="18"/>
        </w:rPr>
        <w:t>) internet adresi üzerinden gerçekleştirilecek</w:t>
      </w:r>
      <w:r w:rsidR="001F0D05" w:rsidRPr="00CC539B">
        <w:rPr>
          <w:color w:val="auto"/>
          <w:sz w:val="18"/>
          <w:szCs w:val="18"/>
        </w:rPr>
        <w:t>tir. İ</w:t>
      </w:r>
      <w:r w:rsidRPr="00CC539B">
        <w:rPr>
          <w:color w:val="auto"/>
          <w:sz w:val="18"/>
          <w:szCs w:val="18"/>
        </w:rPr>
        <w:t xml:space="preserve">landa belirtilen şartlara uygun olmayan başvurular ile süresi içerisinde yapılmayan başvurular dikkate alınmayacaktır. Postayla ve diğer şekillerde yapılan müracaatlar kabul edilmeyecektir. </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2.2.</w:t>
      </w:r>
      <w:r w:rsidRPr="00CC539B">
        <w:rPr>
          <w:color w:val="auto"/>
          <w:sz w:val="18"/>
          <w:szCs w:val="18"/>
        </w:rPr>
        <w:t xml:space="preserve"> Giriş Sınavına başvuranlardan gerçeğe aykırı beyanda bulunduğu veya belge verdiği tespit edilenlerin sınav sonuçları geçersiz sayılarak atamaları yapılmaz. Atamaları yapılmış olsa dahi iptal edilir ve haklarında 5237 sayılı </w:t>
      </w:r>
      <w:proofErr w:type="gramStart"/>
      <w:r w:rsidRPr="00CC539B">
        <w:rPr>
          <w:color w:val="auto"/>
          <w:sz w:val="18"/>
          <w:szCs w:val="18"/>
        </w:rPr>
        <w:t>Türk Ceza Kanununun</w:t>
      </w:r>
      <w:proofErr w:type="gramEnd"/>
      <w:r w:rsidRPr="00CC539B">
        <w:rPr>
          <w:color w:val="auto"/>
          <w:sz w:val="18"/>
          <w:szCs w:val="18"/>
        </w:rPr>
        <w:t xml:space="preserve"> ilgili hükümleri uygulanmak üzere Cumhuriyet Başsavcılığına suç duyurusunda bulunulur.</w:t>
      </w:r>
    </w:p>
    <w:p w:rsidR="00C8075E" w:rsidRPr="00CC539B" w:rsidRDefault="0081671A" w:rsidP="00C8075E">
      <w:pPr>
        <w:shd w:val="clear" w:color="auto" w:fill="FFFFFF"/>
        <w:ind w:firstLine="708"/>
        <w:jc w:val="both"/>
        <w:rPr>
          <w:color w:val="auto"/>
          <w:sz w:val="18"/>
          <w:szCs w:val="18"/>
        </w:rPr>
      </w:pPr>
      <w:r w:rsidRPr="00CC539B">
        <w:rPr>
          <w:b/>
          <w:color w:val="auto"/>
          <w:sz w:val="18"/>
          <w:szCs w:val="18"/>
        </w:rPr>
        <w:t>2.3.</w:t>
      </w:r>
      <w:r w:rsidRPr="00CC539B">
        <w:rPr>
          <w:color w:val="auto"/>
          <w:sz w:val="18"/>
          <w:szCs w:val="18"/>
        </w:rPr>
        <w:t xml:space="preserve"> Başvuru işleminin hatasız, eksiksiz ve duyuruda belirtilen hususlara uygun olarak yapılmasından adayın kendisi sorumludur.</w:t>
      </w:r>
    </w:p>
    <w:p w:rsidR="0081671A" w:rsidRPr="00CC539B" w:rsidRDefault="0081671A" w:rsidP="00C8075E">
      <w:pPr>
        <w:shd w:val="clear" w:color="auto" w:fill="FFFFFF"/>
        <w:ind w:firstLine="708"/>
        <w:jc w:val="both"/>
        <w:rPr>
          <w:b/>
          <w:color w:val="auto"/>
          <w:sz w:val="18"/>
          <w:szCs w:val="18"/>
        </w:rPr>
      </w:pPr>
      <w:r w:rsidRPr="00CC539B">
        <w:rPr>
          <w:b/>
          <w:color w:val="auto"/>
          <w:sz w:val="18"/>
          <w:szCs w:val="18"/>
        </w:rPr>
        <w:t xml:space="preserve">3. GİRİŞ SINAVI ŞEKLİ VE YERİ </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3.1.</w:t>
      </w:r>
      <w:r w:rsidRPr="00CC539B">
        <w:rPr>
          <w:color w:val="auto"/>
          <w:sz w:val="18"/>
          <w:szCs w:val="18"/>
        </w:rPr>
        <w:t xml:space="preserve"> Giriş sınavı önce yazılı ardından sözlü olmak üzere iki aşamalı olarak Ankara’da yapılacaktır.</w:t>
      </w:r>
    </w:p>
    <w:p w:rsidR="0081671A" w:rsidRPr="00CC539B" w:rsidRDefault="0081671A" w:rsidP="00D233E9">
      <w:pPr>
        <w:shd w:val="clear" w:color="auto" w:fill="FFFFFF"/>
        <w:tabs>
          <w:tab w:val="left" w:pos="1134"/>
        </w:tabs>
        <w:ind w:firstLine="708"/>
        <w:jc w:val="both"/>
        <w:rPr>
          <w:color w:val="auto"/>
          <w:sz w:val="18"/>
          <w:szCs w:val="18"/>
        </w:rPr>
      </w:pPr>
      <w:r w:rsidRPr="00CC539B">
        <w:rPr>
          <w:b/>
          <w:color w:val="auto"/>
          <w:sz w:val="18"/>
          <w:szCs w:val="18"/>
        </w:rPr>
        <w:t>3.2.</w:t>
      </w:r>
      <w:r w:rsidR="00D233E9" w:rsidRPr="00CC539B">
        <w:rPr>
          <w:b/>
          <w:color w:val="auto"/>
          <w:sz w:val="18"/>
          <w:szCs w:val="18"/>
        </w:rPr>
        <w:t xml:space="preserve"> </w:t>
      </w:r>
      <w:r w:rsidRPr="00CC539B">
        <w:rPr>
          <w:color w:val="auto"/>
          <w:sz w:val="18"/>
          <w:szCs w:val="18"/>
        </w:rPr>
        <w:t>Giriş sınavının yazılı bölümü 22.08.2022-23.08.2022 tarihlerinde Milli Kütüphane salonlarında (Emek Mahallesi Wilhelm Thomsen Caddesi No:4 06490 Çankaya/ANKARA) yapılacaktır.</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 xml:space="preserve">3.3. </w:t>
      </w:r>
      <w:r w:rsidRPr="00CC539B">
        <w:rPr>
          <w:color w:val="auto"/>
          <w:sz w:val="18"/>
          <w:szCs w:val="18"/>
        </w:rPr>
        <w:t xml:space="preserve">Giriş sınavının yazılı bölümüne katılmaya hak kazanan adayların isim listesi, </w:t>
      </w:r>
      <w:r w:rsidR="009E77EE" w:rsidRPr="00CC539B">
        <w:rPr>
          <w:color w:val="auto"/>
          <w:sz w:val="18"/>
          <w:szCs w:val="18"/>
        </w:rPr>
        <w:t xml:space="preserve">yazılı sınav </w:t>
      </w:r>
      <w:r w:rsidRPr="00CC539B">
        <w:rPr>
          <w:color w:val="auto"/>
          <w:sz w:val="18"/>
          <w:szCs w:val="18"/>
        </w:rPr>
        <w:t>saati ve sınava ilişkin diğer hususlar, Kültür ve Turizm Bakanlığı (</w:t>
      </w:r>
      <w:hyperlink r:id="rId8" w:history="1">
        <w:r w:rsidRPr="00CC539B">
          <w:rPr>
            <w:rStyle w:val="Kpr"/>
            <w:color w:val="auto"/>
            <w:sz w:val="18"/>
            <w:szCs w:val="18"/>
          </w:rPr>
          <w:t>https://www.ktb.gov.tr</w:t>
        </w:r>
      </w:hyperlink>
      <w:r w:rsidRPr="00CC539B">
        <w:rPr>
          <w:color w:val="auto"/>
          <w:sz w:val="18"/>
          <w:szCs w:val="18"/>
        </w:rPr>
        <w:t xml:space="preserve"> - </w:t>
      </w:r>
      <w:hyperlink r:id="rId9" w:history="1">
        <w:r w:rsidRPr="00CC539B">
          <w:rPr>
            <w:rStyle w:val="Kpr"/>
            <w:color w:val="auto"/>
            <w:sz w:val="18"/>
            <w:szCs w:val="18"/>
          </w:rPr>
          <w:t>https://teftis.ktb.gov.tr</w:t>
        </w:r>
      </w:hyperlink>
      <w:r w:rsidRPr="00CC539B">
        <w:rPr>
          <w:color w:val="auto"/>
          <w:sz w:val="18"/>
          <w:szCs w:val="18"/>
        </w:rPr>
        <w:t>) internet adresi ile Kariyer Kapısı Kamu İşe Alım ve Kariyer Kapısı (</w:t>
      </w:r>
      <w:hyperlink r:id="rId10" w:history="1">
        <w:r w:rsidRPr="00CC539B">
          <w:rPr>
            <w:rStyle w:val="Kpr"/>
            <w:color w:val="auto"/>
            <w:sz w:val="18"/>
            <w:szCs w:val="18"/>
          </w:rPr>
          <w:t>https://kariyerkapisi.cbiko.gov.tr</w:t>
        </w:r>
      </w:hyperlink>
      <w:r w:rsidRPr="00CC539B">
        <w:rPr>
          <w:color w:val="auto"/>
          <w:sz w:val="18"/>
          <w:szCs w:val="18"/>
        </w:rPr>
        <w:t xml:space="preserve">) internet adresi üzerinden </w:t>
      </w:r>
      <w:r w:rsidR="00D6032C" w:rsidRPr="00CC539B">
        <w:rPr>
          <w:color w:val="auto"/>
          <w:sz w:val="18"/>
          <w:szCs w:val="18"/>
        </w:rPr>
        <w:t>29.07</w:t>
      </w:r>
      <w:r w:rsidRPr="00CC539B">
        <w:rPr>
          <w:color w:val="auto"/>
          <w:sz w:val="18"/>
          <w:szCs w:val="18"/>
        </w:rPr>
        <w:t>.2022 tarihinde ilan edilecek ve yazılı sınava katılmaya hak kazanan adaylara başvuru sisteminden bilgilendirme yapılacaktır. Bunun dışında adaylara ayrıca elektronik ya da posta yoluyla tebligat yapılmayacaktır. Diğer taraftan adaylar sınava ilişkin bilgileri Kariyer Kapısı üzerinden görüntüleyebilecektir.</w:t>
      </w:r>
    </w:p>
    <w:p w:rsidR="0016270B" w:rsidRPr="00CC539B" w:rsidRDefault="0016270B" w:rsidP="00C8075E">
      <w:pPr>
        <w:shd w:val="clear" w:color="auto" w:fill="FFFFFF"/>
        <w:ind w:firstLine="708"/>
        <w:jc w:val="both"/>
        <w:rPr>
          <w:b/>
          <w:color w:val="auto"/>
          <w:sz w:val="18"/>
          <w:szCs w:val="18"/>
        </w:rPr>
      </w:pPr>
      <w:r w:rsidRPr="00CC539B">
        <w:rPr>
          <w:b/>
          <w:color w:val="auto"/>
          <w:sz w:val="18"/>
          <w:szCs w:val="18"/>
        </w:rPr>
        <w:t xml:space="preserve">3.4. </w:t>
      </w:r>
      <w:r w:rsidR="00C65100" w:rsidRPr="00CC539B">
        <w:rPr>
          <w:color w:val="auto"/>
          <w:sz w:val="18"/>
          <w:szCs w:val="18"/>
        </w:rPr>
        <w:t>B</w:t>
      </w:r>
      <w:r w:rsidR="005341B9" w:rsidRPr="00CC539B">
        <w:rPr>
          <w:color w:val="auto"/>
          <w:sz w:val="18"/>
          <w:szCs w:val="18"/>
        </w:rPr>
        <w:t xml:space="preserve">aşvurusu kabul edilmeyenler </w:t>
      </w:r>
      <w:r w:rsidR="00C65100" w:rsidRPr="00CC539B">
        <w:rPr>
          <w:color w:val="auto"/>
          <w:sz w:val="18"/>
          <w:szCs w:val="18"/>
        </w:rPr>
        <w:t xml:space="preserve">itirazlarını yazılı olarak 03.08.2022 tarihi mesai bitimine kadar Teftiş Kurulu Başkanlığına elden veya posta yolu </w:t>
      </w:r>
      <w:r w:rsidR="00772D23" w:rsidRPr="00CC539B">
        <w:rPr>
          <w:color w:val="auto"/>
          <w:sz w:val="18"/>
          <w:szCs w:val="18"/>
        </w:rPr>
        <w:t xml:space="preserve">ile </w:t>
      </w:r>
      <w:r w:rsidR="00C65100" w:rsidRPr="00CC539B">
        <w:rPr>
          <w:color w:val="auto"/>
          <w:sz w:val="18"/>
          <w:szCs w:val="18"/>
        </w:rPr>
        <w:t xml:space="preserve">yapabilecektir. Süresinde yapılmayan itirazlar veya postadaki gecikmeler dikkate alınmayacaktır. Süresi içerisinde ve usulüne uygun yapılan itirazlar incelenerek sonuçları 05.08.2022 tarihine </w:t>
      </w:r>
      <w:r w:rsidR="00772D23" w:rsidRPr="00CC539B">
        <w:rPr>
          <w:color w:val="auto"/>
          <w:sz w:val="18"/>
          <w:szCs w:val="18"/>
        </w:rPr>
        <w:t xml:space="preserve">kadar </w:t>
      </w:r>
      <w:r w:rsidR="00C65100" w:rsidRPr="00CC539B">
        <w:rPr>
          <w:color w:val="auto"/>
          <w:sz w:val="18"/>
          <w:szCs w:val="18"/>
        </w:rPr>
        <w:t xml:space="preserve">başvuru sistemi üzerinden bildirilecektir. </w:t>
      </w:r>
    </w:p>
    <w:p w:rsidR="0081671A" w:rsidRPr="00CC539B" w:rsidRDefault="00C65100" w:rsidP="00C8075E">
      <w:pPr>
        <w:shd w:val="clear" w:color="auto" w:fill="FFFFFF"/>
        <w:ind w:firstLine="708"/>
        <w:jc w:val="both"/>
        <w:rPr>
          <w:color w:val="auto"/>
          <w:sz w:val="18"/>
          <w:szCs w:val="18"/>
        </w:rPr>
      </w:pPr>
      <w:r w:rsidRPr="00CC539B">
        <w:rPr>
          <w:b/>
          <w:color w:val="auto"/>
          <w:sz w:val="18"/>
          <w:szCs w:val="18"/>
        </w:rPr>
        <w:t>3.5</w:t>
      </w:r>
      <w:r w:rsidR="0081671A" w:rsidRPr="00CC539B">
        <w:rPr>
          <w:b/>
          <w:color w:val="auto"/>
          <w:sz w:val="18"/>
          <w:szCs w:val="18"/>
        </w:rPr>
        <w:t>.</w:t>
      </w:r>
      <w:r w:rsidR="0081671A" w:rsidRPr="00CC539B">
        <w:rPr>
          <w:color w:val="auto"/>
          <w:sz w:val="18"/>
          <w:szCs w:val="18"/>
        </w:rPr>
        <w:t xml:space="preserve"> Adaylar</w:t>
      </w:r>
      <w:r w:rsidR="009E77EE" w:rsidRPr="00CC539B">
        <w:rPr>
          <w:color w:val="auto"/>
          <w:sz w:val="18"/>
          <w:szCs w:val="18"/>
        </w:rPr>
        <w:t>,</w:t>
      </w:r>
      <w:r w:rsidR="0081671A" w:rsidRPr="00CC539B">
        <w:rPr>
          <w:color w:val="auto"/>
          <w:sz w:val="18"/>
          <w:szCs w:val="18"/>
        </w:rPr>
        <w:t xml:space="preserve"> </w:t>
      </w:r>
      <w:r w:rsidR="009E77EE" w:rsidRPr="00CC539B">
        <w:rPr>
          <w:color w:val="auto"/>
          <w:sz w:val="18"/>
          <w:szCs w:val="18"/>
        </w:rPr>
        <w:t>Kariyer Kapısı (</w:t>
      </w:r>
      <w:hyperlink r:id="rId11" w:history="1">
        <w:r w:rsidR="009E77EE" w:rsidRPr="00CC539B">
          <w:rPr>
            <w:rStyle w:val="Kpr"/>
            <w:color w:val="auto"/>
            <w:sz w:val="18"/>
            <w:szCs w:val="18"/>
          </w:rPr>
          <w:t>https://kariyerkapisi.cbiko.gov.tr</w:t>
        </w:r>
      </w:hyperlink>
      <w:r w:rsidR="009E77EE" w:rsidRPr="00CC539B">
        <w:rPr>
          <w:color w:val="auto"/>
          <w:sz w:val="18"/>
          <w:szCs w:val="18"/>
        </w:rPr>
        <w:t>) üzerinden başvuru bilgileri çıktısı</w:t>
      </w:r>
      <w:r w:rsidR="00EA6441" w:rsidRPr="00CC539B">
        <w:rPr>
          <w:color w:val="auto"/>
          <w:sz w:val="18"/>
          <w:szCs w:val="18"/>
        </w:rPr>
        <w:t xml:space="preserve">nı alarak ıslak imzalı başvuru bilgileri çıktısı ve </w:t>
      </w:r>
      <w:r w:rsidR="0081671A" w:rsidRPr="00CC539B">
        <w:rPr>
          <w:color w:val="auto"/>
          <w:sz w:val="18"/>
          <w:szCs w:val="18"/>
        </w:rPr>
        <w:t xml:space="preserve">geçerli bir kimlik belgesi (Nüfus cüzdanı, </w:t>
      </w:r>
      <w:r w:rsidR="00D6032C" w:rsidRPr="00CC539B">
        <w:rPr>
          <w:color w:val="auto"/>
          <w:sz w:val="18"/>
          <w:szCs w:val="18"/>
        </w:rPr>
        <w:t>sürücü belgesi</w:t>
      </w:r>
      <w:r w:rsidR="0081671A" w:rsidRPr="00CC539B">
        <w:rPr>
          <w:color w:val="auto"/>
          <w:sz w:val="18"/>
          <w:szCs w:val="18"/>
        </w:rPr>
        <w:t xml:space="preserve"> veya pasaport) göstermek suretiyle yazılı sınava katılabileceklerdir.</w:t>
      </w:r>
    </w:p>
    <w:p w:rsidR="0081671A" w:rsidRPr="00CC539B" w:rsidRDefault="00C65100" w:rsidP="00C8075E">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CC539B">
        <w:rPr>
          <w:rFonts w:ascii="Times New Roman" w:hAnsi="Times New Roman" w:cs="Times New Roman"/>
          <w:b/>
          <w:sz w:val="18"/>
          <w:szCs w:val="18"/>
        </w:rPr>
        <w:t>3.6</w:t>
      </w:r>
      <w:r w:rsidR="0081671A" w:rsidRPr="00CC539B">
        <w:rPr>
          <w:rFonts w:ascii="Times New Roman" w:hAnsi="Times New Roman" w:cs="Times New Roman"/>
          <w:b/>
          <w:sz w:val="18"/>
          <w:szCs w:val="18"/>
        </w:rPr>
        <w:t>.</w:t>
      </w:r>
      <w:r w:rsidR="0081671A" w:rsidRPr="00CC539B">
        <w:rPr>
          <w:rFonts w:ascii="Times New Roman" w:hAnsi="Times New Roman" w:cs="Times New Roman"/>
          <w:sz w:val="18"/>
          <w:szCs w:val="18"/>
        </w:rPr>
        <w:t xml:space="preserve"> Başvuru için gerekli tüm bilgi ve belgeler elektronik ortamda (Kariyer Kapısı Kamu İşe Alım ve Kariyer Kapısı “</w:t>
      </w:r>
      <w:hyperlink r:id="rId12" w:history="1">
        <w:r w:rsidR="0081671A" w:rsidRPr="00CC539B">
          <w:rPr>
            <w:rStyle w:val="Kpr"/>
            <w:rFonts w:ascii="Times New Roman" w:hAnsi="Times New Roman" w:cs="Times New Roman"/>
            <w:color w:val="auto"/>
            <w:sz w:val="18"/>
            <w:szCs w:val="18"/>
          </w:rPr>
          <w:t>https://kariyerkapisi.cbiko.gov.tr</w:t>
        </w:r>
      </w:hyperlink>
      <w:r w:rsidR="0081671A" w:rsidRPr="00CC539B">
        <w:rPr>
          <w:rFonts w:ascii="Times New Roman" w:hAnsi="Times New Roman" w:cs="Times New Roman"/>
          <w:sz w:val="18"/>
          <w:szCs w:val="18"/>
        </w:rPr>
        <w:t>”) gönderilecek olup bizzat veya posta yoluyla yapılan, başvuru şartlarını taşımayan, eksik, yanlış evrakla yapılan başvurular işleme alınmayacaktır.</w:t>
      </w:r>
    </w:p>
    <w:p w:rsidR="0081671A" w:rsidRPr="00CC539B" w:rsidRDefault="00C65100" w:rsidP="00C8075E">
      <w:pPr>
        <w:shd w:val="clear" w:color="auto" w:fill="FFFFFF"/>
        <w:ind w:firstLine="708"/>
        <w:jc w:val="both"/>
        <w:rPr>
          <w:color w:val="auto"/>
          <w:sz w:val="18"/>
          <w:szCs w:val="18"/>
        </w:rPr>
      </w:pPr>
      <w:r w:rsidRPr="00CC539B">
        <w:rPr>
          <w:b/>
          <w:color w:val="auto"/>
          <w:sz w:val="18"/>
          <w:szCs w:val="18"/>
        </w:rPr>
        <w:t>3.7</w:t>
      </w:r>
      <w:r w:rsidR="0081671A" w:rsidRPr="00CC539B">
        <w:rPr>
          <w:b/>
          <w:color w:val="auto"/>
          <w:sz w:val="18"/>
          <w:szCs w:val="18"/>
        </w:rPr>
        <w:t>.</w:t>
      </w:r>
      <w:r w:rsidR="0081671A" w:rsidRPr="00CC539B">
        <w:rPr>
          <w:color w:val="auto"/>
          <w:sz w:val="18"/>
          <w:szCs w:val="18"/>
        </w:rPr>
        <w:t xml:space="preserve"> Yazılı sınav yeri, tarihi ve/veya diğer hususlarda değişiklik olması halinde durum, Bakanlık internet adresinde ilan edilir. Bu ilan tebligat hükmündedir.</w:t>
      </w:r>
    </w:p>
    <w:p w:rsidR="0081671A" w:rsidRPr="00CC539B" w:rsidRDefault="0081671A" w:rsidP="00C8075E">
      <w:pPr>
        <w:shd w:val="clear" w:color="auto" w:fill="FFFFFF"/>
        <w:ind w:firstLine="708"/>
        <w:jc w:val="both"/>
        <w:rPr>
          <w:b/>
          <w:color w:val="auto"/>
          <w:sz w:val="18"/>
          <w:szCs w:val="18"/>
        </w:rPr>
      </w:pPr>
      <w:r w:rsidRPr="00CC539B">
        <w:rPr>
          <w:b/>
          <w:color w:val="auto"/>
          <w:sz w:val="18"/>
          <w:szCs w:val="18"/>
        </w:rPr>
        <w:t>4. YAZILI SINAV KONULARI</w:t>
      </w:r>
    </w:p>
    <w:p w:rsidR="0081671A" w:rsidRPr="00CC539B" w:rsidRDefault="0081671A" w:rsidP="00C8075E">
      <w:pPr>
        <w:shd w:val="clear" w:color="auto" w:fill="FFFFFF"/>
        <w:ind w:firstLine="708"/>
        <w:jc w:val="both"/>
        <w:rPr>
          <w:color w:val="auto"/>
          <w:sz w:val="18"/>
          <w:szCs w:val="18"/>
        </w:rPr>
      </w:pPr>
      <w:r w:rsidRPr="00CC539B">
        <w:rPr>
          <w:color w:val="auto"/>
          <w:sz w:val="18"/>
          <w:szCs w:val="18"/>
        </w:rPr>
        <w:t>Yazılı sınav aşağıda belirtilen konulardan yapılır:</w:t>
      </w:r>
    </w:p>
    <w:p w:rsidR="0081671A" w:rsidRPr="00CC539B" w:rsidRDefault="0081671A" w:rsidP="00C8075E">
      <w:pPr>
        <w:ind w:firstLine="708"/>
        <w:jc w:val="both"/>
        <w:rPr>
          <w:color w:val="auto"/>
          <w:sz w:val="18"/>
          <w:szCs w:val="18"/>
        </w:rPr>
      </w:pPr>
      <w:r w:rsidRPr="00CC539B">
        <w:rPr>
          <w:color w:val="auto"/>
          <w:sz w:val="18"/>
          <w:szCs w:val="18"/>
        </w:rPr>
        <w:t>a) Ekonomi (İktisat Teorisi, Mikro Ekonomi, Makro Ekonomi, Uluslararası Ekonomi, Güncel Ekonomik Sorunlar ve Türkiye Ekonomisi).</w:t>
      </w:r>
    </w:p>
    <w:p w:rsidR="0081671A" w:rsidRPr="00CC539B" w:rsidRDefault="0081671A" w:rsidP="00C8075E">
      <w:pPr>
        <w:ind w:firstLine="708"/>
        <w:jc w:val="both"/>
        <w:rPr>
          <w:color w:val="auto"/>
          <w:sz w:val="18"/>
          <w:szCs w:val="18"/>
        </w:rPr>
      </w:pPr>
      <w:r w:rsidRPr="00CC539B">
        <w:rPr>
          <w:color w:val="auto"/>
          <w:sz w:val="18"/>
          <w:szCs w:val="18"/>
        </w:rPr>
        <w:t>b) Hukuk (Anayasa Hukuku Genel Esaslar, İdare Hukuku Genel Esaslar ve İdari Yargı, Medeni Hukuk Genel Esaslar ve Ayni Haklar, Ceza Hukuku Genel Esaslar, Ticaret Hukuku Genel Esaslar ve Kıymetli Evrak, Borçlar Hukuku Genel Esaslar).</w:t>
      </w:r>
    </w:p>
    <w:p w:rsidR="0081671A" w:rsidRPr="00CC539B" w:rsidRDefault="0081671A" w:rsidP="00C8075E">
      <w:pPr>
        <w:ind w:firstLine="708"/>
        <w:jc w:val="both"/>
        <w:rPr>
          <w:color w:val="auto"/>
          <w:sz w:val="18"/>
          <w:szCs w:val="18"/>
        </w:rPr>
      </w:pPr>
      <w:r w:rsidRPr="00CC539B">
        <w:rPr>
          <w:color w:val="auto"/>
          <w:sz w:val="18"/>
          <w:szCs w:val="18"/>
        </w:rPr>
        <w:t>c) Maliye (Genel Maliye Teorisi, Maliye Politikası, Kamu Gelir ve Giderleri, Bütçe, Kamu Borçları).</w:t>
      </w:r>
    </w:p>
    <w:p w:rsidR="0081671A" w:rsidRPr="00CC539B" w:rsidRDefault="0081671A" w:rsidP="00C8075E">
      <w:pPr>
        <w:ind w:firstLine="708"/>
        <w:jc w:val="both"/>
        <w:rPr>
          <w:color w:val="auto"/>
          <w:sz w:val="18"/>
          <w:szCs w:val="18"/>
        </w:rPr>
      </w:pPr>
      <w:proofErr w:type="gramStart"/>
      <w:r w:rsidRPr="00CC539B">
        <w:rPr>
          <w:color w:val="auto"/>
          <w:sz w:val="18"/>
          <w:szCs w:val="18"/>
        </w:rPr>
        <w:t>ç</w:t>
      </w:r>
      <w:proofErr w:type="gramEnd"/>
      <w:r w:rsidRPr="00CC539B">
        <w:rPr>
          <w:color w:val="auto"/>
          <w:sz w:val="18"/>
          <w:szCs w:val="18"/>
        </w:rPr>
        <w:t>) Muhasebe (Genel Muhasebe).</w:t>
      </w:r>
    </w:p>
    <w:p w:rsidR="0081671A" w:rsidRPr="00CC539B" w:rsidRDefault="0081671A" w:rsidP="00C8075E">
      <w:pPr>
        <w:ind w:firstLine="708"/>
        <w:jc w:val="both"/>
        <w:rPr>
          <w:color w:val="auto"/>
          <w:sz w:val="18"/>
          <w:szCs w:val="18"/>
        </w:rPr>
      </w:pPr>
      <w:r w:rsidRPr="00CC539B">
        <w:rPr>
          <w:color w:val="auto"/>
          <w:sz w:val="18"/>
          <w:szCs w:val="18"/>
        </w:rPr>
        <w:t>d) Kompozisyon (kültür ve turizm konularına dair kompozisyon).</w:t>
      </w:r>
    </w:p>
    <w:p w:rsidR="0081671A" w:rsidRPr="00CC539B" w:rsidRDefault="0081671A" w:rsidP="00C8075E">
      <w:pPr>
        <w:ind w:firstLine="708"/>
        <w:jc w:val="both"/>
        <w:rPr>
          <w:color w:val="auto"/>
          <w:sz w:val="18"/>
          <w:szCs w:val="18"/>
        </w:rPr>
      </w:pPr>
      <w:r w:rsidRPr="00CC539B">
        <w:rPr>
          <w:color w:val="auto"/>
          <w:sz w:val="18"/>
          <w:szCs w:val="18"/>
        </w:rPr>
        <w:t>e) Yabancı dil (İngilizce, Fransızca, Almanca dillerinden birisi).</w:t>
      </w:r>
    </w:p>
    <w:p w:rsidR="0081671A" w:rsidRPr="00CC539B" w:rsidRDefault="0081671A" w:rsidP="00C8075E">
      <w:pPr>
        <w:shd w:val="clear" w:color="auto" w:fill="FFFFFF"/>
        <w:ind w:firstLine="708"/>
        <w:jc w:val="both"/>
        <w:rPr>
          <w:b/>
          <w:color w:val="auto"/>
          <w:sz w:val="18"/>
          <w:szCs w:val="18"/>
        </w:rPr>
      </w:pPr>
      <w:r w:rsidRPr="00CC539B">
        <w:rPr>
          <w:b/>
          <w:color w:val="auto"/>
          <w:sz w:val="18"/>
          <w:szCs w:val="18"/>
        </w:rPr>
        <w:t>5. DEĞERLENDİRME</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5.1.</w:t>
      </w:r>
      <w:r w:rsidRPr="00CC539B">
        <w:rPr>
          <w:color w:val="auto"/>
          <w:sz w:val="18"/>
          <w:szCs w:val="18"/>
        </w:rPr>
        <w:t xml:space="preserve"> Yazılı sınavda başarılı sayılabilmek için her konudan </w:t>
      </w:r>
      <w:r w:rsidR="00D20D82" w:rsidRPr="00CC539B">
        <w:rPr>
          <w:color w:val="auto"/>
          <w:sz w:val="18"/>
          <w:szCs w:val="18"/>
        </w:rPr>
        <w:t xml:space="preserve">100 (Yüz) </w:t>
      </w:r>
      <w:r w:rsidRPr="00CC539B">
        <w:rPr>
          <w:color w:val="auto"/>
          <w:sz w:val="18"/>
          <w:szCs w:val="18"/>
        </w:rPr>
        <w:t xml:space="preserve">tam puan üzerinden en az </w:t>
      </w:r>
      <w:r w:rsidR="00D6032C" w:rsidRPr="00CC539B">
        <w:rPr>
          <w:color w:val="auto"/>
          <w:sz w:val="18"/>
          <w:szCs w:val="18"/>
        </w:rPr>
        <w:t>50 (</w:t>
      </w:r>
      <w:r w:rsidR="00D20D82" w:rsidRPr="00CC539B">
        <w:rPr>
          <w:color w:val="auto"/>
          <w:sz w:val="18"/>
          <w:szCs w:val="18"/>
        </w:rPr>
        <w:t>Elli</w:t>
      </w:r>
      <w:r w:rsidR="00D6032C" w:rsidRPr="00CC539B">
        <w:rPr>
          <w:color w:val="auto"/>
          <w:sz w:val="18"/>
          <w:szCs w:val="18"/>
        </w:rPr>
        <w:t>)</w:t>
      </w:r>
      <w:r w:rsidRPr="00CC539B">
        <w:rPr>
          <w:color w:val="auto"/>
          <w:sz w:val="18"/>
          <w:szCs w:val="18"/>
        </w:rPr>
        <w:t xml:space="preserve"> olmak üzere ortalama </w:t>
      </w:r>
      <w:r w:rsidR="00D6032C" w:rsidRPr="00CC539B">
        <w:rPr>
          <w:color w:val="auto"/>
          <w:sz w:val="18"/>
          <w:szCs w:val="18"/>
        </w:rPr>
        <w:t>70 (</w:t>
      </w:r>
      <w:r w:rsidR="00D20D82" w:rsidRPr="00CC539B">
        <w:rPr>
          <w:color w:val="auto"/>
          <w:sz w:val="18"/>
          <w:szCs w:val="18"/>
        </w:rPr>
        <w:t>Yetmiş</w:t>
      </w:r>
      <w:r w:rsidR="00D6032C" w:rsidRPr="00CC539B">
        <w:rPr>
          <w:color w:val="auto"/>
          <w:sz w:val="18"/>
          <w:szCs w:val="18"/>
        </w:rPr>
        <w:t>)</w:t>
      </w:r>
      <w:r w:rsidRPr="00CC539B">
        <w:rPr>
          <w:color w:val="auto"/>
          <w:sz w:val="18"/>
          <w:szCs w:val="18"/>
        </w:rPr>
        <w:t xml:space="preserve"> puan almak gerekir. Yazılı sınavın değerlendirilmesinde, en yüksek puandan başlamak üzere 70</w:t>
      </w:r>
      <w:r w:rsidR="00D20D82" w:rsidRPr="00CC539B">
        <w:rPr>
          <w:color w:val="auto"/>
          <w:sz w:val="18"/>
          <w:szCs w:val="18"/>
        </w:rPr>
        <w:t xml:space="preserve"> (Yetmiş)</w:t>
      </w:r>
      <w:r w:rsidRPr="00CC539B">
        <w:rPr>
          <w:color w:val="auto"/>
          <w:sz w:val="18"/>
          <w:szCs w:val="18"/>
        </w:rPr>
        <w:t xml:space="preserve"> ve üzerinde puan alanlar başarı sırasına konulur. Yazılı sınavda ortalama 70 </w:t>
      </w:r>
      <w:r w:rsidR="00D20D82" w:rsidRPr="00CC539B">
        <w:rPr>
          <w:color w:val="auto"/>
          <w:sz w:val="18"/>
          <w:szCs w:val="18"/>
        </w:rPr>
        <w:t xml:space="preserve">(Yetmiş) </w:t>
      </w:r>
      <w:r w:rsidRPr="00CC539B">
        <w:rPr>
          <w:color w:val="auto"/>
          <w:sz w:val="18"/>
          <w:szCs w:val="18"/>
        </w:rPr>
        <w:t>ve üzerinde puan alan adayların tamamı sözlü sınava alınacaktır</w:t>
      </w:r>
      <w:r w:rsidR="00C8075E" w:rsidRPr="00CC539B">
        <w:rPr>
          <w:color w:val="auto"/>
          <w:sz w:val="18"/>
          <w:szCs w:val="18"/>
        </w:rPr>
        <w:t>.</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lastRenderedPageBreak/>
        <w:t>5.2.</w:t>
      </w:r>
      <w:r w:rsidRPr="00CC539B">
        <w:rPr>
          <w:color w:val="auto"/>
          <w:sz w:val="18"/>
          <w:szCs w:val="18"/>
        </w:rPr>
        <w:t xml:space="preserve"> Yazılı sınavın sonucu, liste olarak veya her adayın kendi sınav sonucunu görebileceği şekilde Bakanlığın (</w:t>
      </w:r>
      <w:hyperlink r:id="rId13" w:history="1">
        <w:r w:rsidRPr="00CC539B">
          <w:rPr>
            <w:rStyle w:val="Kpr"/>
            <w:color w:val="auto"/>
            <w:sz w:val="18"/>
            <w:szCs w:val="18"/>
          </w:rPr>
          <w:t>https://www.ktb.gov.tr</w:t>
        </w:r>
      </w:hyperlink>
      <w:r w:rsidRPr="00CC539B">
        <w:rPr>
          <w:color w:val="auto"/>
          <w:sz w:val="18"/>
          <w:szCs w:val="18"/>
        </w:rPr>
        <w:t xml:space="preserve"> - </w:t>
      </w:r>
      <w:hyperlink r:id="rId14" w:history="1">
        <w:r w:rsidRPr="00CC539B">
          <w:rPr>
            <w:rStyle w:val="Kpr"/>
            <w:color w:val="auto"/>
            <w:sz w:val="18"/>
            <w:szCs w:val="18"/>
          </w:rPr>
          <w:t>https://teftis.ktb.gov.tr</w:t>
        </w:r>
      </w:hyperlink>
      <w:r w:rsidRPr="00CC539B">
        <w:rPr>
          <w:color w:val="auto"/>
          <w:sz w:val="18"/>
          <w:szCs w:val="18"/>
        </w:rPr>
        <w:t>) resmi internet sitesinde duyurulur. Sözlü sınava gireceklerin başvuru sistemine kayıtlı adreslerine, sınavın yeri, günü ve saati, sınav tarihinden en az on beş gün önce yazılı olarak bildirilir. Ayrıca adaylar sınavlarına ilişkin bilgileri Kariyer Kapısı (</w:t>
      </w:r>
      <w:hyperlink r:id="rId15" w:history="1">
        <w:r w:rsidRPr="00CC539B">
          <w:rPr>
            <w:rStyle w:val="Kpr"/>
            <w:color w:val="auto"/>
            <w:sz w:val="18"/>
            <w:szCs w:val="18"/>
          </w:rPr>
          <w:t>https://kariyerkapisi.cbiko.gov.tr</w:t>
        </w:r>
      </w:hyperlink>
      <w:r w:rsidRPr="00CC539B">
        <w:rPr>
          <w:color w:val="auto"/>
          <w:sz w:val="18"/>
          <w:szCs w:val="18"/>
        </w:rPr>
        <w:t>) üzerinden görüntüleyebilecektir.</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5.3.</w:t>
      </w:r>
      <w:r w:rsidRPr="00CC539B">
        <w:rPr>
          <w:color w:val="auto"/>
          <w:sz w:val="18"/>
          <w:szCs w:val="18"/>
        </w:rPr>
        <w:t xml:space="preserve"> Sözlü sınav adaylara bildirilen yer, tarih ve saatte başlar.</w:t>
      </w:r>
    </w:p>
    <w:p w:rsidR="0081671A" w:rsidRPr="00CC539B" w:rsidRDefault="0081671A" w:rsidP="00D6032C">
      <w:pPr>
        <w:shd w:val="clear" w:color="auto" w:fill="FFFFFF"/>
        <w:ind w:firstLine="708"/>
        <w:jc w:val="both"/>
        <w:rPr>
          <w:color w:val="auto"/>
          <w:sz w:val="18"/>
          <w:szCs w:val="18"/>
        </w:rPr>
      </w:pPr>
      <w:r w:rsidRPr="00CC539B">
        <w:rPr>
          <w:b/>
          <w:color w:val="auto"/>
          <w:sz w:val="18"/>
          <w:szCs w:val="18"/>
        </w:rPr>
        <w:t>5.4.</w:t>
      </w:r>
      <w:r w:rsidRPr="00CC539B">
        <w:rPr>
          <w:color w:val="auto"/>
          <w:sz w:val="18"/>
          <w:szCs w:val="18"/>
        </w:rPr>
        <w:t xml:space="preserve"> </w:t>
      </w:r>
      <w:r w:rsidR="00477AA7" w:rsidRPr="00CC539B">
        <w:rPr>
          <w:color w:val="auto"/>
          <w:sz w:val="18"/>
          <w:szCs w:val="18"/>
        </w:rPr>
        <w:t xml:space="preserve">Sözlü sınavda adaylara, sınav kurulu üyelerinin her biri tarafından “Ekonomi” yönünden 25 </w:t>
      </w:r>
      <w:r w:rsidR="00D20D82" w:rsidRPr="00CC539B">
        <w:rPr>
          <w:color w:val="auto"/>
          <w:sz w:val="18"/>
          <w:szCs w:val="18"/>
        </w:rPr>
        <w:t>(</w:t>
      </w:r>
      <w:proofErr w:type="spellStart"/>
      <w:r w:rsidR="00D20D82" w:rsidRPr="00CC539B">
        <w:rPr>
          <w:color w:val="auto"/>
          <w:sz w:val="18"/>
          <w:szCs w:val="18"/>
        </w:rPr>
        <w:t>Yirmibeş</w:t>
      </w:r>
      <w:proofErr w:type="spellEnd"/>
      <w:r w:rsidR="00D20D82" w:rsidRPr="00CC539B">
        <w:rPr>
          <w:color w:val="auto"/>
          <w:sz w:val="18"/>
          <w:szCs w:val="18"/>
        </w:rPr>
        <w:t xml:space="preserve">) </w:t>
      </w:r>
      <w:r w:rsidR="00477AA7" w:rsidRPr="00CC539B">
        <w:rPr>
          <w:color w:val="auto"/>
          <w:sz w:val="18"/>
          <w:szCs w:val="18"/>
        </w:rPr>
        <w:t xml:space="preserve">puan, “Maliye” yönünden 25 </w:t>
      </w:r>
      <w:r w:rsidR="00D20D82" w:rsidRPr="00CC539B">
        <w:rPr>
          <w:color w:val="auto"/>
          <w:sz w:val="18"/>
          <w:szCs w:val="18"/>
        </w:rPr>
        <w:t>(</w:t>
      </w:r>
      <w:proofErr w:type="spellStart"/>
      <w:r w:rsidR="00D20D82" w:rsidRPr="00CC539B">
        <w:rPr>
          <w:color w:val="auto"/>
          <w:sz w:val="18"/>
          <w:szCs w:val="18"/>
        </w:rPr>
        <w:t>Yirmibeş</w:t>
      </w:r>
      <w:proofErr w:type="spellEnd"/>
      <w:r w:rsidR="00D20D82" w:rsidRPr="00CC539B">
        <w:rPr>
          <w:color w:val="auto"/>
          <w:sz w:val="18"/>
          <w:szCs w:val="18"/>
        </w:rPr>
        <w:t xml:space="preserve">) </w:t>
      </w:r>
      <w:r w:rsidR="00477AA7" w:rsidRPr="00CC539B">
        <w:rPr>
          <w:color w:val="auto"/>
          <w:sz w:val="18"/>
          <w:szCs w:val="18"/>
        </w:rPr>
        <w:t xml:space="preserve">puan, “Hukuk” yönünden 25 </w:t>
      </w:r>
      <w:r w:rsidR="00D20D82" w:rsidRPr="00CC539B">
        <w:rPr>
          <w:color w:val="auto"/>
          <w:sz w:val="18"/>
          <w:szCs w:val="18"/>
        </w:rPr>
        <w:t>(</w:t>
      </w:r>
      <w:proofErr w:type="spellStart"/>
      <w:r w:rsidR="00D20D82" w:rsidRPr="00CC539B">
        <w:rPr>
          <w:color w:val="auto"/>
          <w:sz w:val="18"/>
          <w:szCs w:val="18"/>
        </w:rPr>
        <w:t>Yirmibeş</w:t>
      </w:r>
      <w:proofErr w:type="spellEnd"/>
      <w:r w:rsidR="00D20D82" w:rsidRPr="00CC539B">
        <w:rPr>
          <w:color w:val="auto"/>
          <w:sz w:val="18"/>
          <w:szCs w:val="18"/>
        </w:rPr>
        <w:t xml:space="preserve">) </w:t>
      </w:r>
      <w:r w:rsidR="00477AA7" w:rsidRPr="00CC539B">
        <w:rPr>
          <w:color w:val="auto"/>
          <w:sz w:val="18"/>
          <w:szCs w:val="18"/>
        </w:rPr>
        <w:t xml:space="preserve">puan, “Genel Kültür” yönünden 15 </w:t>
      </w:r>
      <w:r w:rsidR="00D20D82" w:rsidRPr="00CC539B">
        <w:rPr>
          <w:color w:val="auto"/>
          <w:sz w:val="18"/>
          <w:szCs w:val="18"/>
        </w:rPr>
        <w:t>(</w:t>
      </w:r>
      <w:proofErr w:type="spellStart"/>
      <w:r w:rsidR="00D20D82" w:rsidRPr="00CC539B">
        <w:rPr>
          <w:color w:val="auto"/>
          <w:sz w:val="18"/>
          <w:szCs w:val="18"/>
        </w:rPr>
        <w:t>Onbeş</w:t>
      </w:r>
      <w:proofErr w:type="spellEnd"/>
      <w:r w:rsidR="00D20D82" w:rsidRPr="00CC539B">
        <w:rPr>
          <w:color w:val="auto"/>
          <w:sz w:val="18"/>
          <w:szCs w:val="18"/>
        </w:rPr>
        <w:t xml:space="preserve">) </w:t>
      </w:r>
      <w:r w:rsidR="00477AA7" w:rsidRPr="00CC539B">
        <w:rPr>
          <w:color w:val="auto"/>
          <w:sz w:val="18"/>
          <w:szCs w:val="18"/>
        </w:rPr>
        <w:t xml:space="preserve">puan, “Zeka, kavrama, muhakeme, konuşma yetenekleri ile aday hakkında resmi kurumlardan elde edilecek bilgiler ve tutum ve davranışları yönünden yapılan inceleme </w:t>
      </w:r>
      <w:proofErr w:type="spellStart"/>
      <w:r w:rsidR="00477AA7" w:rsidRPr="00CC539B">
        <w:rPr>
          <w:color w:val="auto"/>
          <w:sz w:val="18"/>
          <w:szCs w:val="18"/>
        </w:rPr>
        <w:t>sonuçları”nın</w:t>
      </w:r>
      <w:proofErr w:type="spellEnd"/>
      <w:r w:rsidR="00477AA7" w:rsidRPr="00CC539B">
        <w:rPr>
          <w:color w:val="auto"/>
          <w:sz w:val="18"/>
          <w:szCs w:val="18"/>
        </w:rPr>
        <w:t xml:space="preserve"> değerlendirmesi sonucunda 10 </w:t>
      </w:r>
      <w:r w:rsidR="00D20D82" w:rsidRPr="00CC539B">
        <w:rPr>
          <w:color w:val="auto"/>
          <w:sz w:val="18"/>
          <w:szCs w:val="18"/>
        </w:rPr>
        <w:t xml:space="preserve">(On) </w:t>
      </w:r>
      <w:r w:rsidR="00477AA7" w:rsidRPr="00CC539B">
        <w:rPr>
          <w:color w:val="auto"/>
          <w:sz w:val="18"/>
          <w:szCs w:val="18"/>
        </w:rPr>
        <w:t>puan olmak üzere yüz tam puan üzerinden</w:t>
      </w:r>
      <w:r w:rsidR="00D6032C" w:rsidRPr="00CC539B">
        <w:rPr>
          <w:color w:val="auto"/>
          <w:sz w:val="18"/>
          <w:szCs w:val="18"/>
        </w:rPr>
        <w:t xml:space="preserve"> not verilir </w:t>
      </w:r>
      <w:r w:rsidRPr="00CC539B">
        <w:rPr>
          <w:color w:val="auto"/>
          <w:sz w:val="18"/>
          <w:szCs w:val="18"/>
        </w:rPr>
        <w:t xml:space="preserve">ve verilen puanlar ayrı ayrı tutanağa geçirilir. Mülakatta başarılı sayılmak için, giriş sınav kurulu başkanı ve üyelerinin 100 </w:t>
      </w:r>
      <w:r w:rsidR="00D20D82" w:rsidRPr="00CC539B">
        <w:rPr>
          <w:color w:val="auto"/>
          <w:sz w:val="18"/>
          <w:szCs w:val="18"/>
        </w:rPr>
        <w:t xml:space="preserve">(Yüz) </w:t>
      </w:r>
      <w:r w:rsidRPr="00CC539B">
        <w:rPr>
          <w:color w:val="auto"/>
          <w:sz w:val="18"/>
          <w:szCs w:val="18"/>
        </w:rPr>
        <w:t xml:space="preserve">tam puan üzerinden verdikleri puanların aritmetik ortalamasının en az 70 </w:t>
      </w:r>
      <w:r w:rsidR="00D20D82" w:rsidRPr="00CC539B">
        <w:rPr>
          <w:color w:val="auto"/>
          <w:sz w:val="18"/>
          <w:szCs w:val="18"/>
        </w:rPr>
        <w:t xml:space="preserve">(Yetmiş) </w:t>
      </w:r>
      <w:r w:rsidRPr="00CC539B">
        <w:rPr>
          <w:color w:val="auto"/>
          <w:sz w:val="18"/>
          <w:szCs w:val="18"/>
        </w:rPr>
        <w:t>olması şarttır.</w:t>
      </w:r>
    </w:p>
    <w:p w:rsidR="0081671A" w:rsidRPr="00CC539B" w:rsidRDefault="00D6032C" w:rsidP="00C8075E">
      <w:pPr>
        <w:shd w:val="clear" w:color="auto" w:fill="FFFFFF"/>
        <w:ind w:firstLine="708"/>
        <w:jc w:val="both"/>
        <w:rPr>
          <w:color w:val="auto"/>
          <w:sz w:val="18"/>
          <w:szCs w:val="18"/>
        </w:rPr>
      </w:pPr>
      <w:r w:rsidRPr="00CC539B">
        <w:rPr>
          <w:b/>
          <w:color w:val="auto"/>
          <w:sz w:val="18"/>
          <w:szCs w:val="18"/>
        </w:rPr>
        <w:t>5.5</w:t>
      </w:r>
      <w:r w:rsidR="0081671A" w:rsidRPr="00CC539B">
        <w:rPr>
          <w:b/>
          <w:color w:val="auto"/>
          <w:sz w:val="18"/>
          <w:szCs w:val="18"/>
        </w:rPr>
        <w:t>.</w:t>
      </w:r>
      <w:r w:rsidR="0081671A" w:rsidRPr="00CC539B">
        <w:rPr>
          <w:color w:val="auto"/>
          <w:sz w:val="18"/>
          <w:szCs w:val="18"/>
        </w:rPr>
        <w:t xml:space="preserve"> Adayın giriş sınavı notu; yazılı ve sözlü sınav notlarının aritmetik ortalamasıdır. Başarı sırası bu nota göre tespit edilir. Müfettiş yardımcılığı giriş sınavında başarılı sayılmak için yazılı ve sözlü sınavlardan 100 </w:t>
      </w:r>
      <w:r w:rsidR="00D20D82" w:rsidRPr="00CC539B">
        <w:rPr>
          <w:color w:val="auto"/>
          <w:sz w:val="18"/>
          <w:szCs w:val="18"/>
        </w:rPr>
        <w:t xml:space="preserve">(Yüz) </w:t>
      </w:r>
      <w:r w:rsidR="0081671A" w:rsidRPr="00CC539B">
        <w:rPr>
          <w:color w:val="auto"/>
          <w:sz w:val="18"/>
          <w:szCs w:val="18"/>
        </w:rPr>
        <w:t xml:space="preserve">tam puan üzerinden en az 70 </w:t>
      </w:r>
      <w:r w:rsidR="00D20D82" w:rsidRPr="00CC539B">
        <w:rPr>
          <w:color w:val="auto"/>
          <w:sz w:val="18"/>
          <w:szCs w:val="18"/>
        </w:rPr>
        <w:t xml:space="preserve">(Yetmiş) </w:t>
      </w:r>
      <w:r w:rsidR="0081671A" w:rsidRPr="00CC539B">
        <w:rPr>
          <w:color w:val="auto"/>
          <w:sz w:val="18"/>
          <w:szCs w:val="18"/>
        </w:rPr>
        <w:t>puan alınması şarttır.</w:t>
      </w:r>
    </w:p>
    <w:p w:rsidR="0081671A" w:rsidRPr="00CC539B" w:rsidRDefault="00D6032C" w:rsidP="00C8075E">
      <w:pPr>
        <w:shd w:val="clear" w:color="auto" w:fill="FFFFFF"/>
        <w:ind w:firstLine="708"/>
        <w:jc w:val="both"/>
        <w:rPr>
          <w:color w:val="auto"/>
          <w:sz w:val="18"/>
          <w:szCs w:val="18"/>
        </w:rPr>
      </w:pPr>
      <w:r w:rsidRPr="00CC539B">
        <w:rPr>
          <w:b/>
          <w:color w:val="auto"/>
          <w:sz w:val="18"/>
          <w:szCs w:val="18"/>
        </w:rPr>
        <w:t>5.6</w:t>
      </w:r>
      <w:r w:rsidR="0081671A" w:rsidRPr="00CC539B">
        <w:rPr>
          <w:b/>
          <w:color w:val="auto"/>
          <w:sz w:val="18"/>
          <w:szCs w:val="18"/>
        </w:rPr>
        <w:t>.</w:t>
      </w:r>
      <w:r w:rsidR="0081671A" w:rsidRPr="00CC539B">
        <w:rPr>
          <w:color w:val="auto"/>
          <w:sz w:val="18"/>
          <w:szCs w:val="18"/>
        </w:rPr>
        <w:t xml:space="preserve"> Giriş sınavı notunun eşitliği halinde, yazılı sınav notu yüksek olan aday öncelik kazanır. Bu halde de eşitlik devam ediyorsa giriş sınavına esas KPSS puanı esas alınır. </w:t>
      </w:r>
      <w:r w:rsidRPr="00CC539B">
        <w:rPr>
          <w:color w:val="auto"/>
          <w:sz w:val="18"/>
          <w:szCs w:val="18"/>
        </w:rPr>
        <w:t xml:space="preserve">Başarı sıralamasına göre boş kadro sayısı kadar aday asıl olarak belirlenir. </w:t>
      </w:r>
      <w:r w:rsidR="0081671A" w:rsidRPr="00CC539B">
        <w:rPr>
          <w:color w:val="auto"/>
          <w:sz w:val="18"/>
          <w:szCs w:val="18"/>
        </w:rPr>
        <w:t xml:space="preserve">Sınavda başarı gösterenlerin sayısı ilan edilen boş kadro sayısından fazla olursa başarı sıralamasına göre yedek aday belirlenebilir. </w:t>
      </w:r>
    </w:p>
    <w:p w:rsidR="0081671A" w:rsidRPr="00CC539B" w:rsidRDefault="00D6032C" w:rsidP="00C8075E">
      <w:pPr>
        <w:shd w:val="clear" w:color="auto" w:fill="FFFFFF"/>
        <w:ind w:firstLine="708"/>
        <w:jc w:val="both"/>
        <w:rPr>
          <w:color w:val="auto"/>
          <w:sz w:val="18"/>
          <w:szCs w:val="18"/>
        </w:rPr>
      </w:pPr>
      <w:r w:rsidRPr="00CC539B">
        <w:rPr>
          <w:b/>
          <w:color w:val="auto"/>
          <w:sz w:val="18"/>
          <w:szCs w:val="18"/>
        </w:rPr>
        <w:t>5.7</w:t>
      </w:r>
      <w:r w:rsidR="0081671A" w:rsidRPr="00CC539B">
        <w:rPr>
          <w:b/>
          <w:color w:val="auto"/>
          <w:sz w:val="18"/>
          <w:szCs w:val="18"/>
        </w:rPr>
        <w:t>.</w:t>
      </w:r>
      <w:r w:rsidR="0081671A" w:rsidRPr="00CC539B">
        <w:rPr>
          <w:color w:val="auto"/>
          <w:sz w:val="18"/>
          <w:szCs w:val="18"/>
        </w:rPr>
        <w:t xml:space="preserve"> Giriş sınavından 70 </w:t>
      </w:r>
      <w:r w:rsidR="00D20D82" w:rsidRPr="00CC539B">
        <w:rPr>
          <w:color w:val="auto"/>
          <w:sz w:val="18"/>
          <w:szCs w:val="18"/>
        </w:rPr>
        <w:t xml:space="preserve">(Yetmiş) </w:t>
      </w:r>
      <w:r w:rsidR="0081671A" w:rsidRPr="00CC539B">
        <w:rPr>
          <w:color w:val="auto"/>
          <w:sz w:val="18"/>
          <w:szCs w:val="18"/>
        </w:rPr>
        <w:t>ve üzerinde puan almış olmak, atama yapılacak kadro sayısının dışında kalan adaylar için kazanılmış hak teşkil etmez.</w:t>
      </w:r>
    </w:p>
    <w:p w:rsidR="0081671A" w:rsidRPr="00CC539B" w:rsidRDefault="0081671A" w:rsidP="00C8075E">
      <w:pPr>
        <w:shd w:val="clear" w:color="auto" w:fill="FFFFFF"/>
        <w:ind w:firstLine="708"/>
        <w:jc w:val="both"/>
        <w:rPr>
          <w:b/>
          <w:color w:val="auto"/>
          <w:sz w:val="18"/>
          <w:szCs w:val="18"/>
        </w:rPr>
      </w:pPr>
      <w:r w:rsidRPr="00CC539B">
        <w:rPr>
          <w:b/>
          <w:color w:val="auto"/>
          <w:sz w:val="18"/>
          <w:szCs w:val="18"/>
        </w:rPr>
        <w:t>6. SINAV SONUÇLARININ AÇIKLANMASI VE SONUÇLARA İTİRAZ</w:t>
      </w:r>
    </w:p>
    <w:p w:rsidR="0081671A" w:rsidRPr="00CC539B" w:rsidRDefault="0081671A" w:rsidP="00F451D2">
      <w:pPr>
        <w:shd w:val="clear" w:color="auto" w:fill="FFFFFF"/>
        <w:ind w:firstLine="708"/>
        <w:jc w:val="both"/>
        <w:rPr>
          <w:color w:val="auto"/>
          <w:sz w:val="18"/>
          <w:szCs w:val="18"/>
        </w:rPr>
      </w:pPr>
      <w:r w:rsidRPr="00CC539B">
        <w:rPr>
          <w:b/>
          <w:color w:val="auto"/>
          <w:sz w:val="18"/>
          <w:szCs w:val="18"/>
        </w:rPr>
        <w:t>6.1.</w:t>
      </w:r>
      <w:r w:rsidRPr="00CC539B">
        <w:rPr>
          <w:color w:val="auto"/>
          <w:sz w:val="18"/>
          <w:szCs w:val="18"/>
        </w:rPr>
        <w:t xml:space="preserve"> Giriş sınav sonucu, liste halinde veya her adayın kendi sınav sonucunu görebileceği şekilde Kültür ve Turizm Bakanlığı (</w:t>
      </w:r>
      <w:hyperlink r:id="rId16" w:history="1">
        <w:r w:rsidR="00173BC7" w:rsidRPr="00CC539B">
          <w:rPr>
            <w:rStyle w:val="Kpr"/>
            <w:color w:val="auto"/>
            <w:sz w:val="18"/>
            <w:szCs w:val="18"/>
          </w:rPr>
          <w:t>https://www.ktb.gov.tr</w:t>
        </w:r>
      </w:hyperlink>
      <w:r w:rsidR="00173BC7" w:rsidRPr="00CC539B">
        <w:rPr>
          <w:color w:val="auto"/>
          <w:sz w:val="18"/>
          <w:szCs w:val="18"/>
        </w:rPr>
        <w:t xml:space="preserve"> -</w:t>
      </w:r>
      <w:r w:rsidRPr="00CC539B">
        <w:rPr>
          <w:color w:val="auto"/>
          <w:sz w:val="18"/>
          <w:szCs w:val="18"/>
        </w:rPr>
        <w:t xml:space="preserve"> </w:t>
      </w:r>
      <w:hyperlink r:id="rId17" w:history="1">
        <w:r w:rsidRPr="00CC539B">
          <w:rPr>
            <w:rStyle w:val="Kpr"/>
            <w:color w:val="auto"/>
            <w:sz w:val="18"/>
            <w:szCs w:val="18"/>
          </w:rPr>
          <w:t>https://teftis.ktb.gov.tr</w:t>
        </w:r>
      </w:hyperlink>
      <w:r w:rsidRPr="00CC539B">
        <w:rPr>
          <w:color w:val="auto"/>
          <w:sz w:val="18"/>
          <w:szCs w:val="18"/>
        </w:rPr>
        <w:t xml:space="preserve">) internet adresi ile Kariyer Kapısı Kamu İşe Alım ve Kariyer Kapısı </w:t>
      </w:r>
      <w:r w:rsidR="00173BC7" w:rsidRPr="00CC539B">
        <w:rPr>
          <w:color w:val="auto"/>
          <w:sz w:val="18"/>
          <w:szCs w:val="18"/>
        </w:rPr>
        <w:t>(</w:t>
      </w:r>
      <w:hyperlink r:id="rId18" w:history="1">
        <w:r w:rsidR="00173BC7" w:rsidRPr="00CC539B">
          <w:rPr>
            <w:rStyle w:val="Kpr"/>
            <w:color w:val="auto"/>
            <w:sz w:val="18"/>
            <w:szCs w:val="18"/>
          </w:rPr>
          <w:t>https://kariyerkapisi.cbiko.gov.tr</w:t>
        </w:r>
      </w:hyperlink>
      <w:r w:rsidR="00173BC7" w:rsidRPr="00CC539B">
        <w:rPr>
          <w:color w:val="auto"/>
          <w:sz w:val="18"/>
          <w:szCs w:val="18"/>
        </w:rPr>
        <w:t>)</w:t>
      </w:r>
      <w:r w:rsidRPr="00CC539B">
        <w:rPr>
          <w:color w:val="auto"/>
          <w:sz w:val="18"/>
          <w:szCs w:val="18"/>
        </w:rPr>
        <w:t xml:space="preserve"> internet adr</w:t>
      </w:r>
      <w:r w:rsidR="00F451D2" w:rsidRPr="00CC539B">
        <w:rPr>
          <w:color w:val="auto"/>
          <w:sz w:val="18"/>
          <w:szCs w:val="18"/>
        </w:rPr>
        <w:t>esi üzerinden ilan edilecektir.</w:t>
      </w:r>
      <w:r w:rsidR="00EA6441" w:rsidRPr="00CC539B">
        <w:rPr>
          <w:color w:val="auto"/>
          <w:sz w:val="18"/>
          <w:szCs w:val="18"/>
        </w:rPr>
        <w:t xml:space="preserve"> </w:t>
      </w:r>
      <w:r w:rsidRPr="00CC539B">
        <w:rPr>
          <w:color w:val="auto"/>
          <w:sz w:val="18"/>
          <w:szCs w:val="18"/>
        </w:rPr>
        <w:t>Ayrıca adaylar sınav sonuçlarına ilişkin bilgileri Kariyer Kapısı üzerinden görüntüleyebilecektir.</w:t>
      </w:r>
    </w:p>
    <w:p w:rsidR="00F451D2" w:rsidRPr="00CC539B" w:rsidRDefault="00F451D2" w:rsidP="00F451D2">
      <w:pPr>
        <w:shd w:val="clear" w:color="auto" w:fill="FFFFFF"/>
        <w:ind w:firstLine="708"/>
        <w:jc w:val="both"/>
        <w:rPr>
          <w:color w:val="auto"/>
          <w:sz w:val="18"/>
          <w:szCs w:val="18"/>
        </w:rPr>
      </w:pPr>
      <w:r w:rsidRPr="00CC539B">
        <w:rPr>
          <w:b/>
          <w:color w:val="auto"/>
          <w:sz w:val="18"/>
          <w:szCs w:val="18"/>
        </w:rPr>
        <w:t>6.2.</w:t>
      </w:r>
      <w:r w:rsidRPr="00CC539B">
        <w:rPr>
          <w:color w:val="auto"/>
          <w:sz w:val="18"/>
          <w:szCs w:val="18"/>
        </w:rPr>
        <w:t xml:space="preserve"> Başkanlıkça, başarılı olan adaylara giriş sınav sonucu başvuru sisteminde belirttikleri adreslerine yazılı olarak bildirilecektir.</w:t>
      </w:r>
    </w:p>
    <w:p w:rsidR="0081671A" w:rsidRPr="00CC539B" w:rsidRDefault="00F451D2" w:rsidP="00C8075E">
      <w:pPr>
        <w:shd w:val="clear" w:color="auto" w:fill="FFFFFF"/>
        <w:ind w:firstLine="708"/>
        <w:jc w:val="both"/>
        <w:rPr>
          <w:color w:val="auto"/>
          <w:sz w:val="18"/>
          <w:szCs w:val="18"/>
        </w:rPr>
      </w:pPr>
      <w:r w:rsidRPr="00CC539B">
        <w:rPr>
          <w:b/>
          <w:color w:val="auto"/>
          <w:sz w:val="18"/>
          <w:szCs w:val="18"/>
        </w:rPr>
        <w:t>6.3</w:t>
      </w:r>
      <w:r w:rsidR="0081671A" w:rsidRPr="00CC539B">
        <w:rPr>
          <w:b/>
          <w:color w:val="auto"/>
          <w:sz w:val="18"/>
          <w:szCs w:val="18"/>
        </w:rPr>
        <w:t>.</w:t>
      </w:r>
      <w:r w:rsidR="0081671A" w:rsidRPr="00CC539B">
        <w:rPr>
          <w:color w:val="auto"/>
          <w:sz w:val="18"/>
          <w:szCs w:val="18"/>
        </w:rPr>
        <w:t xml:space="preserve"> Giriş sınav sonucuna itiraz, sonuçların açıklanmasından itibaren beş iş günü içinde Başkanlığa bir dilekçe ile yapılır. İtirazlar, giriş sınav kurulunca itirazın yapıldığı tarihten itibaren en geç beş iş günü içinde incelenir. Giriş sınav kurulu, inceleme sonucunu bir tutanağa bağlayıp Başkanlığa sunar. Karar, tutanağın Başkanlığa sunulduğu tarihten itibaren ilgiliye yedi iş günü içerisinde bildirilir.</w:t>
      </w:r>
    </w:p>
    <w:p w:rsidR="0081671A" w:rsidRPr="00CC539B" w:rsidRDefault="0081671A" w:rsidP="00C8075E">
      <w:pPr>
        <w:shd w:val="clear" w:color="auto" w:fill="FFFFFF"/>
        <w:ind w:firstLine="708"/>
        <w:jc w:val="both"/>
        <w:rPr>
          <w:b/>
          <w:color w:val="auto"/>
          <w:sz w:val="18"/>
          <w:szCs w:val="18"/>
        </w:rPr>
      </w:pPr>
      <w:r w:rsidRPr="00CC539B">
        <w:rPr>
          <w:b/>
          <w:color w:val="auto"/>
          <w:sz w:val="18"/>
          <w:szCs w:val="18"/>
        </w:rPr>
        <w:t>7. DİĞER HUSUSLAR</w:t>
      </w:r>
    </w:p>
    <w:p w:rsidR="00550D31" w:rsidRPr="00CC539B" w:rsidRDefault="0081671A" w:rsidP="00C8075E">
      <w:pPr>
        <w:shd w:val="clear" w:color="auto" w:fill="FFFFFF"/>
        <w:ind w:firstLine="708"/>
        <w:jc w:val="both"/>
        <w:rPr>
          <w:color w:val="auto"/>
          <w:sz w:val="18"/>
          <w:szCs w:val="18"/>
        </w:rPr>
      </w:pPr>
      <w:r w:rsidRPr="00CC539B">
        <w:rPr>
          <w:b/>
          <w:color w:val="auto"/>
          <w:sz w:val="18"/>
          <w:szCs w:val="18"/>
        </w:rPr>
        <w:t>7.1.</w:t>
      </w:r>
      <w:r w:rsidRPr="00CC539B">
        <w:rPr>
          <w:color w:val="auto"/>
          <w:sz w:val="18"/>
          <w:szCs w:val="18"/>
        </w:rPr>
        <w:t xml:space="preserve"> </w:t>
      </w:r>
      <w:r w:rsidR="00550D31" w:rsidRPr="00CC539B">
        <w:rPr>
          <w:color w:val="auto"/>
          <w:sz w:val="18"/>
          <w:szCs w:val="18"/>
        </w:rPr>
        <w:t xml:space="preserve">Atamaya hak kazananlardan göreve başlamayan olduğu takdirde başarı sırasına göre yedek adaylardan atama yapılabilir. </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7.2.</w:t>
      </w:r>
      <w:r w:rsidRPr="00CC539B">
        <w:rPr>
          <w:color w:val="auto"/>
          <w:sz w:val="18"/>
          <w:szCs w:val="18"/>
        </w:rPr>
        <w:t xml:space="preserve"> Elektronik ortamda meydana gelebilecek aksaklıklardan Kültür ve Turizm Bakanlığı sorumlu değildir.</w:t>
      </w:r>
    </w:p>
    <w:p w:rsidR="0081671A" w:rsidRPr="00CC539B" w:rsidRDefault="0081671A" w:rsidP="00C8075E">
      <w:pPr>
        <w:shd w:val="clear" w:color="auto" w:fill="FFFFFF"/>
        <w:ind w:firstLine="708"/>
        <w:jc w:val="both"/>
        <w:rPr>
          <w:color w:val="auto"/>
          <w:sz w:val="18"/>
          <w:szCs w:val="18"/>
        </w:rPr>
      </w:pPr>
      <w:r w:rsidRPr="00CC539B">
        <w:rPr>
          <w:b/>
          <w:color w:val="auto"/>
          <w:sz w:val="18"/>
          <w:szCs w:val="18"/>
        </w:rPr>
        <w:t>7.3.</w:t>
      </w:r>
      <w:r w:rsidRPr="00CC539B">
        <w:rPr>
          <w:color w:val="auto"/>
          <w:sz w:val="18"/>
          <w:szCs w:val="18"/>
        </w:rPr>
        <w:t xml:space="preserve"> Başkanlık, başarılı aday sayısı ilan edilen kontenjandan az olduğu takdirde sınav duyurusunda ilan edilenden daha az sayıda Müfettiş Yardımcısı alma hakkına sahiptir.</w:t>
      </w:r>
    </w:p>
    <w:p w:rsidR="0081671A" w:rsidRPr="00CC539B" w:rsidRDefault="0081671A" w:rsidP="00C8075E">
      <w:pPr>
        <w:shd w:val="clear" w:color="auto" w:fill="FFFFFF"/>
        <w:ind w:firstLine="708"/>
        <w:jc w:val="both"/>
        <w:rPr>
          <w:b/>
          <w:color w:val="auto"/>
          <w:sz w:val="18"/>
          <w:szCs w:val="18"/>
        </w:rPr>
      </w:pPr>
      <w:r w:rsidRPr="00CC539B">
        <w:rPr>
          <w:b/>
          <w:color w:val="auto"/>
          <w:sz w:val="18"/>
          <w:szCs w:val="18"/>
        </w:rPr>
        <w:t>8. BİLGİ ALMA</w:t>
      </w:r>
    </w:p>
    <w:p w:rsidR="0081671A" w:rsidRPr="00CC539B" w:rsidRDefault="0081671A" w:rsidP="00C8075E">
      <w:pPr>
        <w:shd w:val="clear" w:color="auto" w:fill="FFFFFF"/>
        <w:ind w:firstLine="708"/>
        <w:jc w:val="both"/>
        <w:rPr>
          <w:color w:val="auto"/>
          <w:sz w:val="18"/>
          <w:szCs w:val="18"/>
        </w:rPr>
      </w:pPr>
      <w:r w:rsidRPr="00CC539B">
        <w:rPr>
          <w:color w:val="auto"/>
          <w:sz w:val="18"/>
          <w:szCs w:val="18"/>
        </w:rPr>
        <w:t xml:space="preserve">Sınavla </w:t>
      </w:r>
      <w:r w:rsidR="00F451D2" w:rsidRPr="00CC539B">
        <w:rPr>
          <w:color w:val="auto"/>
          <w:sz w:val="18"/>
          <w:szCs w:val="18"/>
        </w:rPr>
        <w:t>ilgili her türlü bilgi aşağıda belirtilen iletişim adreslerinden</w:t>
      </w:r>
      <w:r w:rsidRPr="00CC539B">
        <w:rPr>
          <w:color w:val="auto"/>
          <w:sz w:val="18"/>
          <w:szCs w:val="18"/>
        </w:rPr>
        <w:t xml:space="preserve"> temin edilebilir.</w:t>
      </w:r>
    </w:p>
    <w:p w:rsidR="00003B6C" w:rsidRPr="00CC539B" w:rsidRDefault="00003B6C" w:rsidP="00C8075E">
      <w:pPr>
        <w:shd w:val="clear" w:color="auto" w:fill="FFFFFF"/>
        <w:jc w:val="both"/>
        <w:rPr>
          <w:b/>
          <w:color w:val="auto"/>
          <w:sz w:val="18"/>
          <w:szCs w:val="18"/>
        </w:rPr>
      </w:pPr>
    </w:p>
    <w:p w:rsidR="0081671A" w:rsidRPr="00CC539B" w:rsidRDefault="0081671A" w:rsidP="00C8075E">
      <w:pPr>
        <w:shd w:val="clear" w:color="auto" w:fill="FFFFFF"/>
        <w:jc w:val="both"/>
        <w:rPr>
          <w:b/>
          <w:color w:val="auto"/>
          <w:sz w:val="18"/>
          <w:szCs w:val="18"/>
        </w:rPr>
      </w:pPr>
      <w:r w:rsidRPr="00CC539B">
        <w:rPr>
          <w:b/>
          <w:color w:val="auto"/>
          <w:sz w:val="18"/>
          <w:szCs w:val="18"/>
        </w:rPr>
        <w:t xml:space="preserve">İLETİŞİM </w:t>
      </w:r>
      <w:r w:rsidRPr="00CC539B">
        <w:rPr>
          <w:b/>
          <w:color w:val="auto"/>
          <w:sz w:val="18"/>
          <w:szCs w:val="18"/>
        </w:rPr>
        <w:tab/>
        <w:t xml:space="preserve">: </w:t>
      </w:r>
    </w:p>
    <w:p w:rsidR="0081671A" w:rsidRPr="00CC539B" w:rsidRDefault="0081671A" w:rsidP="00C8075E">
      <w:pPr>
        <w:shd w:val="clear" w:color="auto" w:fill="FFFFFF"/>
        <w:jc w:val="both"/>
        <w:rPr>
          <w:color w:val="auto"/>
          <w:sz w:val="18"/>
          <w:szCs w:val="18"/>
        </w:rPr>
      </w:pPr>
      <w:r w:rsidRPr="00CC539B">
        <w:rPr>
          <w:color w:val="auto"/>
          <w:sz w:val="18"/>
          <w:szCs w:val="18"/>
        </w:rPr>
        <w:t>E-Posta</w:t>
      </w:r>
      <w:r w:rsidRPr="00CC539B">
        <w:rPr>
          <w:color w:val="auto"/>
          <w:sz w:val="18"/>
          <w:szCs w:val="18"/>
        </w:rPr>
        <w:tab/>
        <w:t xml:space="preserve">: </w:t>
      </w:r>
      <w:hyperlink r:id="rId19" w:history="1">
        <w:r w:rsidRPr="00CC539B">
          <w:rPr>
            <w:rStyle w:val="Kpr"/>
            <w:color w:val="auto"/>
            <w:sz w:val="18"/>
            <w:szCs w:val="18"/>
          </w:rPr>
          <w:t>https://teftis.ktb.gov.tr</w:t>
        </w:r>
      </w:hyperlink>
    </w:p>
    <w:p w:rsidR="0081671A" w:rsidRPr="00CC539B" w:rsidRDefault="0081671A" w:rsidP="00C8075E">
      <w:pPr>
        <w:pStyle w:val="NormalWeb"/>
        <w:shd w:val="clear" w:color="auto" w:fill="FFFFFF"/>
        <w:spacing w:before="0" w:beforeAutospacing="0" w:after="0" w:afterAutospacing="0"/>
        <w:jc w:val="both"/>
        <w:rPr>
          <w:rFonts w:ascii="Times New Roman" w:hAnsi="Times New Roman" w:cs="Times New Roman"/>
          <w:sz w:val="18"/>
          <w:szCs w:val="18"/>
        </w:rPr>
      </w:pPr>
      <w:r w:rsidRPr="00CC539B">
        <w:rPr>
          <w:rFonts w:ascii="Times New Roman" w:hAnsi="Times New Roman" w:cs="Times New Roman"/>
          <w:sz w:val="18"/>
          <w:szCs w:val="18"/>
        </w:rPr>
        <w:t>Telefon</w:t>
      </w:r>
      <w:r w:rsidRPr="00CC539B">
        <w:rPr>
          <w:rFonts w:ascii="Times New Roman" w:hAnsi="Times New Roman" w:cs="Times New Roman"/>
          <w:sz w:val="18"/>
          <w:szCs w:val="18"/>
        </w:rPr>
        <w:tab/>
        <w:t>: (0312) 470 56 00</w:t>
      </w:r>
    </w:p>
    <w:p w:rsidR="0081671A" w:rsidRPr="00CC539B" w:rsidRDefault="0081671A" w:rsidP="003F05C5">
      <w:pPr>
        <w:pStyle w:val="NormalWeb"/>
        <w:shd w:val="clear" w:color="auto" w:fill="FFFFFF"/>
        <w:spacing w:before="0" w:beforeAutospacing="0" w:after="0" w:afterAutospacing="0"/>
        <w:jc w:val="both"/>
        <w:rPr>
          <w:rFonts w:ascii="Times New Roman" w:hAnsi="Times New Roman" w:cs="Times New Roman"/>
          <w:sz w:val="18"/>
          <w:szCs w:val="18"/>
        </w:rPr>
      </w:pPr>
      <w:r w:rsidRPr="00CC539B">
        <w:rPr>
          <w:rFonts w:ascii="Times New Roman" w:hAnsi="Times New Roman" w:cs="Times New Roman"/>
          <w:sz w:val="18"/>
          <w:szCs w:val="18"/>
        </w:rPr>
        <w:t xml:space="preserve">Adres </w:t>
      </w:r>
      <w:r w:rsidRPr="00CC539B">
        <w:rPr>
          <w:rFonts w:ascii="Times New Roman" w:hAnsi="Times New Roman" w:cs="Times New Roman"/>
          <w:sz w:val="18"/>
          <w:szCs w:val="18"/>
        </w:rPr>
        <w:tab/>
        <w:t>: Hacı Bayram Mahallesi Cumhuriyet Caddesi No:2/7 06050 Ulus-Altındağ/ANKARA</w:t>
      </w:r>
    </w:p>
    <w:p w:rsidR="00003B6C" w:rsidRPr="00CC539B" w:rsidRDefault="00003B6C" w:rsidP="00C8075E">
      <w:pPr>
        <w:pStyle w:val="NormalWeb"/>
        <w:shd w:val="clear" w:color="auto" w:fill="FFFFFF"/>
        <w:spacing w:before="0" w:beforeAutospacing="0" w:after="0" w:afterAutospacing="0"/>
        <w:jc w:val="both"/>
        <w:rPr>
          <w:rFonts w:ascii="Times New Roman" w:hAnsi="Times New Roman" w:cs="Times New Roman"/>
          <w:sz w:val="18"/>
          <w:szCs w:val="18"/>
        </w:rPr>
      </w:pPr>
    </w:p>
    <w:p w:rsidR="0081671A" w:rsidRPr="00CC539B" w:rsidRDefault="0081671A" w:rsidP="00C8075E">
      <w:pPr>
        <w:pStyle w:val="NormalWeb"/>
        <w:shd w:val="clear" w:color="auto" w:fill="FFFFFF"/>
        <w:spacing w:before="0" w:beforeAutospacing="0" w:after="0" w:afterAutospacing="0"/>
        <w:jc w:val="both"/>
        <w:rPr>
          <w:rFonts w:ascii="Times New Roman" w:hAnsi="Times New Roman" w:cs="Times New Roman"/>
          <w:sz w:val="18"/>
          <w:szCs w:val="18"/>
        </w:rPr>
      </w:pPr>
      <w:r w:rsidRPr="00CC539B">
        <w:rPr>
          <w:rFonts w:ascii="Times New Roman" w:hAnsi="Times New Roman" w:cs="Times New Roman"/>
          <w:sz w:val="18"/>
          <w:szCs w:val="18"/>
        </w:rPr>
        <w:t>Kamuoyuna ilanen duyurulur.</w:t>
      </w:r>
    </w:p>
    <w:bookmarkEnd w:id="0"/>
    <w:p w:rsidR="0081671A" w:rsidRPr="00CC539B" w:rsidRDefault="0081671A" w:rsidP="00C8075E">
      <w:pPr>
        <w:jc w:val="both"/>
        <w:rPr>
          <w:color w:val="auto"/>
          <w:sz w:val="18"/>
          <w:szCs w:val="18"/>
        </w:rPr>
      </w:pPr>
    </w:p>
    <w:sectPr w:rsidR="0081671A" w:rsidRPr="00CC539B" w:rsidSect="003F05C5">
      <w:headerReference w:type="default" r:id="rId20"/>
      <w:footerReference w:type="default" r:id="rId21"/>
      <w:pgSz w:w="11906" w:h="16838" w:code="9"/>
      <w:pgMar w:top="851" w:right="851" w:bottom="902" w:left="851" w:header="539"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170" w:rsidRDefault="00D51170">
      <w:r>
        <w:separator/>
      </w:r>
    </w:p>
  </w:endnote>
  <w:endnote w:type="continuationSeparator" w:id="0">
    <w:p w:rsidR="00D51170" w:rsidRDefault="00D5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Reference Sans Serif">
    <w:panose1 w:val="020B0604030504040204"/>
    <w:charset w:val="A2"/>
    <w:family w:val="swiss"/>
    <w:pitch w:val="variable"/>
    <w:sig w:usb0="20000287" w:usb1="00000000" w:usb2="00000000" w:usb3="00000000" w:csb0="000001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C5" w:rsidRDefault="003F05C5" w:rsidP="003F05C5">
    <w:pPr>
      <w:pStyle w:val="Altbilgi"/>
      <w:jc w:val="center"/>
      <w:rPr>
        <w:bCs/>
        <w:color w:val="auto"/>
        <w:sz w:val="18"/>
        <w:szCs w:val="18"/>
      </w:rPr>
    </w:pPr>
    <w:r w:rsidRPr="003F05C5">
      <w:rPr>
        <w:bCs/>
        <w:color w:val="auto"/>
        <w:sz w:val="18"/>
        <w:szCs w:val="18"/>
      </w:rPr>
      <w:t xml:space="preserve">Hacı Bayram Mahallesi, Cumhuriyet Caddesi, No:2/7 A Blok, 06050 Ulus/ANKARA Tel: (312) 470 56 00&amp;56 76 </w:t>
    </w:r>
    <w:proofErr w:type="gramStart"/>
    <w:r w:rsidRPr="003F05C5">
      <w:rPr>
        <w:bCs/>
        <w:color w:val="auto"/>
        <w:sz w:val="18"/>
        <w:szCs w:val="18"/>
      </w:rPr>
      <w:t>Faks :</w:t>
    </w:r>
    <w:proofErr w:type="gramEnd"/>
    <w:r w:rsidRPr="003F05C5">
      <w:rPr>
        <w:bCs/>
        <w:color w:val="auto"/>
        <w:sz w:val="18"/>
        <w:szCs w:val="18"/>
      </w:rPr>
      <w:t xml:space="preserve"> (312) 470 69 76</w:t>
    </w:r>
  </w:p>
  <w:p w:rsidR="003F05C5" w:rsidRPr="003F05C5" w:rsidRDefault="003F05C5" w:rsidP="003F05C5">
    <w:pPr>
      <w:pStyle w:val="Altbilgi"/>
      <w:pBdr>
        <w:top w:val="single" w:sz="4" w:space="1" w:color="auto"/>
      </w:pBdr>
      <w:jc w:val="center"/>
      <w:rPr>
        <w:b/>
        <w:color w:val="auto"/>
        <w:sz w:val="18"/>
        <w:szCs w:val="18"/>
      </w:rPr>
    </w:pPr>
    <w:r w:rsidRPr="003F05C5">
      <w:rPr>
        <w:b/>
        <w:bCs/>
        <w:color w:val="auto"/>
        <w:sz w:val="18"/>
        <w:szCs w:val="18"/>
      </w:rPr>
      <w:fldChar w:fldCharType="begin"/>
    </w:r>
    <w:r w:rsidRPr="003F05C5">
      <w:rPr>
        <w:b/>
        <w:bCs/>
        <w:color w:val="auto"/>
        <w:sz w:val="18"/>
        <w:szCs w:val="18"/>
      </w:rPr>
      <w:instrText>PAGE</w:instrText>
    </w:r>
    <w:r w:rsidRPr="003F05C5">
      <w:rPr>
        <w:b/>
        <w:bCs/>
        <w:color w:val="auto"/>
        <w:sz w:val="18"/>
        <w:szCs w:val="18"/>
      </w:rPr>
      <w:fldChar w:fldCharType="separate"/>
    </w:r>
    <w:r w:rsidR="00EA6441">
      <w:rPr>
        <w:b/>
        <w:bCs/>
        <w:noProof/>
        <w:color w:val="auto"/>
        <w:sz w:val="18"/>
        <w:szCs w:val="18"/>
      </w:rPr>
      <w:t>3</w:t>
    </w:r>
    <w:r w:rsidRPr="003F05C5">
      <w:rPr>
        <w:b/>
        <w:bCs/>
        <w:color w:val="auto"/>
        <w:sz w:val="18"/>
        <w:szCs w:val="18"/>
      </w:rPr>
      <w:fldChar w:fldCharType="end"/>
    </w:r>
    <w:r w:rsidRPr="003F05C5">
      <w:rPr>
        <w:b/>
        <w:color w:val="auto"/>
        <w:sz w:val="18"/>
        <w:szCs w:val="18"/>
      </w:rPr>
      <w:t xml:space="preserve"> / </w:t>
    </w:r>
    <w:r w:rsidRPr="003F05C5">
      <w:rPr>
        <w:b/>
        <w:bCs/>
        <w:color w:val="auto"/>
        <w:sz w:val="18"/>
        <w:szCs w:val="18"/>
      </w:rPr>
      <w:fldChar w:fldCharType="begin"/>
    </w:r>
    <w:r w:rsidRPr="003F05C5">
      <w:rPr>
        <w:b/>
        <w:bCs/>
        <w:color w:val="auto"/>
        <w:sz w:val="18"/>
        <w:szCs w:val="18"/>
      </w:rPr>
      <w:instrText>NUMPAGES</w:instrText>
    </w:r>
    <w:r w:rsidRPr="003F05C5">
      <w:rPr>
        <w:b/>
        <w:bCs/>
        <w:color w:val="auto"/>
        <w:sz w:val="18"/>
        <w:szCs w:val="18"/>
      </w:rPr>
      <w:fldChar w:fldCharType="separate"/>
    </w:r>
    <w:r w:rsidR="00EA6441">
      <w:rPr>
        <w:b/>
        <w:bCs/>
        <w:noProof/>
        <w:color w:val="auto"/>
        <w:sz w:val="18"/>
        <w:szCs w:val="18"/>
      </w:rPr>
      <w:t>3</w:t>
    </w:r>
    <w:r w:rsidRPr="003F05C5">
      <w:rPr>
        <w:b/>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170" w:rsidRDefault="00D51170">
      <w:r>
        <w:separator/>
      </w:r>
    </w:p>
  </w:footnote>
  <w:footnote w:type="continuationSeparator" w:id="0">
    <w:p w:rsidR="00D51170" w:rsidRDefault="00D5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7" w:type="dxa"/>
      <w:tblInd w:w="-34" w:type="dxa"/>
      <w:tblLook w:val="01E0" w:firstRow="1" w:lastRow="1" w:firstColumn="1" w:lastColumn="1" w:noHBand="0" w:noVBand="0"/>
    </w:tblPr>
    <w:tblGrid>
      <w:gridCol w:w="10537"/>
    </w:tblGrid>
    <w:tr w:rsidR="00175082" w:rsidRPr="007E6904" w:rsidTr="00495FA3">
      <w:trPr>
        <w:trHeight w:val="1522"/>
      </w:trPr>
      <w:tc>
        <w:tcPr>
          <w:tcW w:w="10537" w:type="dxa"/>
          <w:shd w:val="clear" w:color="auto" w:fill="auto"/>
        </w:tcPr>
        <w:p w:rsidR="00175082" w:rsidRDefault="009F5636" w:rsidP="00495FA3">
          <w:pPr>
            <w:tabs>
              <w:tab w:val="left" w:pos="4860"/>
            </w:tabs>
            <w:jc w:val="center"/>
            <w:rPr>
              <w:b/>
              <w:bCs/>
              <w:color w:val="000000"/>
            </w:rPr>
          </w:pPr>
          <w:bookmarkStart w:id="1" w:name="_Hlk106798991"/>
          <w:bookmarkStart w:id="2" w:name="_Hlk10679899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7.95pt;margin-top:9.35pt;width:39.25pt;height:50.1pt;z-index:-251658240;mso-position-horizontal-relative:margin;mso-position-vertical-relative:margin">
                <v:imagedata r:id="rId1" o:title=""/>
                <w10:wrap anchorx="margin" anchory="margin"/>
              </v:shape>
            </w:pict>
          </w:r>
          <w:r>
            <w:rPr>
              <w:noProof/>
            </w:rPr>
            <w:pict>
              <v:shape id="Resim 2" o:spid="_x0000_s2051" type="#_x0000_t75" alt="Ana Sayfa" style="position:absolute;left:0;text-align:left;margin-left:-.15pt;margin-top:9.7pt;width:51.7pt;height:49.6pt;z-index:-251659264;visibility:visible">
                <v:imagedata r:id="rId2" o:title="Ana Sayfa" cropright="46284f"/>
              </v:shape>
            </w:pict>
          </w:r>
        </w:p>
        <w:p w:rsidR="00175082" w:rsidRPr="001F5E25" w:rsidRDefault="00175082" w:rsidP="00495FA3">
          <w:pPr>
            <w:pStyle w:val="stBilgi"/>
            <w:tabs>
              <w:tab w:val="clear" w:pos="4536"/>
              <w:tab w:val="clear" w:pos="9072"/>
            </w:tabs>
            <w:jc w:val="center"/>
            <w:rPr>
              <w:b/>
              <w:color w:val="000000"/>
            </w:rPr>
          </w:pPr>
          <w:r w:rsidRPr="001F5E25">
            <w:rPr>
              <w:b/>
              <w:color w:val="000000"/>
            </w:rPr>
            <w:t>T.C.</w:t>
          </w:r>
        </w:p>
        <w:p w:rsidR="00175082" w:rsidRPr="001F5E25" w:rsidRDefault="00175082" w:rsidP="00495FA3">
          <w:pPr>
            <w:pStyle w:val="stBilgi"/>
            <w:tabs>
              <w:tab w:val="clear" w:pos="4536"/>
              <w:tab w:val="clear" w:pos="9072"/>
            </w:tabs>
            <w:jc w:val="center"/>
            <w:rPr>
              <w:b/>
              <w:color w:val="000000"/>
            </w:rPr>
          </w:pPr>
          <w:r w:rsidRPr="001F5E25">
            <w:rPr>
              <w:b/>
              <w:color w:val="000000"/>
            </w:rPr>
            <w:t>KÜLTÜR VE TURİZM BAKANLIĞI</w:t>
          </w:r>
        </w:p>
        <w:p w:rsidR="00175082" w:rsidRPr="007E6904" w:rsidRDefault="00175082" w:rsidP="00495FA3">
          <w:pPr>
            <w:pStyle w:val="stBilgi"/>
            <w:tabs>
              <w:tab w:val="clear" w:pos="4536"/>
              <w:tab w:val="clear" w:pos="9072"/>
            </w:tabs>
            <w:jc w:val="center"/>
            <w:rPr>
              <w:rFonts w:ascii="Arial" w:hAnsi="Arial" w:cs="Arial"/>
              <w:color w:val="000000"/>
            </w:rPr>
          </w:pPr>
          <w:r w:rsidRPr="001F5E25">
            <w:rPr>
              <w:b/>
              <w:color w:val="000000"/>
            </w:rPr>
            <w:t>Teftiş Kurulu Başkanlığı</w:t>
          </w:r>
        </w:p>
      </w:tc>
    </w:tr>
  </w:tbl>
  <w:p w:rsidR="00175082" w:rsidRDefault="00175082" w:rsidP="00D233E9">
    <w:pPr>
      <w:pStyle w:val="stBilgi"/>
      <w:tabs>
        <w:tab w:val="clear" w:pos="4536"/>
        <w:tab w:val="clear" w:pos="9072"/>
      </w:tabs>
      <w:rPr>
        <w:color w:val="auto"/>
      </w:rPr>
    </w:pPr>
  </w:p>
  <w:p w:rsidR="00AC609F" w:rsidRDefault="00AC609F" w:rsidP="00D233E9">
    <w:pPr>
      <w:pStyle w:val="stBilgi"/>
      <w:tabs>
        <w:tab w:val="clear" w:pos="4536"/>
        <w:tab w:val="clear" w:pos="9072"/>
      </w:tabs>
      <w:rPr>
        <w:color w:val="auto"/>
      </w:rPr>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A16"/>
    <w:multiLevelType w:val="hybridMultilevel"/>
    <w:tmpl w:val="60145062"/>
    <w:lvl w:ilvl="0" w:tplc="C7546C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7E115B"/>
    <w:multiLevelType w:val="hybridMultilevel"/>
    <w:tmpl w:val="423EA080"/>
    <w:lvl w:ilvl="0" w:tplc="188C0CF4">
      <w:start w:val="1"/>
      <w:numFmt w:val="upperLetter"/>
      <w:lvlText w:val="%1-"/>
      <w:lvlJc w:val="left"/>
      <w:pPr>
        <w:tabs>
          <w:tab w:val="num" w:pos="1758"/>
        </w:tabs>
        <w:ind w:left="1758" w:hanging="105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0E0C19B5"/>
    <w:multiLevelType w:val="hybridMultilevel"/>
    <w:tmpl w:val="6C5EC226"/>
    <w:lvl w:ilvl="0" w:tplc="8DEC27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09C5EB4"/>
    <w:multiLevelType w:val="hybridMultilevel"/>
    <w:tmpl w:val="0854FB32"/>
    <w:lvl w:ilvl="0" w:tplc="11344874">
      <w:start w:val="1"/>
      <w:numFmt w:val="upperLetter"/>
      <w:lvlText w:val="(%1)"/>
      <w:lvlJc w:val="left"/>
      <w:pPr>
        <w:tabs>
          <w:tab w:val="num" w:pos="1099"/>
        </w:tabs>
        <w:ind w:left="1099" w:hanging="39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 w15:restartNumberingAfterBreak="0">
    <w:nsid w:val="14F3757B"/>
    <w:multiLevelType w:val="multilevel"/>
    <w:tmpl w:val="5530896C"/>
    <w:lvl w:ilvl="0">
      <w:start w:val="2"/>
      <w:numFmt w:val="lowerLetter"/>
      <w:lvlText w:val="%1)"/>
      <w:lvlJc w:val="left"/>
      <w:rPr>
        <w:sz w:val="24"/>
        <w:szCs w:val="24"/>
      </w:rPr>
    </w:lvl>
    <w:lvl w:ilvl="1">
      <w:start w:val="2"/>
      <w:numFmt w:val="lowerLetter"/>
      <w:lvlText w:val="%1)"/>
      <w:lvlJc w:val="left"/>
      <w:rPr>
        <w:sz w:val="24"/>
        <w:szCs w:val="24"/>
      </w:rPr>
    </w:lvl>
    <w:lvl w:ilvl="2">
      <w:start w:val="2"/>
      <w:numFmt w:val="lowerLetter"/>
      <w:lvlText w:val="%1)"/>
      <w:lvlJc w:val="left"/>
      <w:rPr>
        <w:sz w:val="24"/>
        <w:szCs w:val="24"/>
      </w:rPr>
    </w:lvl>
    <w:lvl w:ilvl="3">
      <w:start w:val="2"/>
      <w:numFmt w:val="lowerLetter"/>
      <w:lvlText w:val="%1)"/>
      <w:lvlJc w:val="left"/>
      <w:rPr>
        <w:sz w:val="24"/>
        <w:szCs w:val="24"/>
      </w:rPr>
    </w:lvl>
    <w:lvl w:ilvl="4">
      <w:start w:val="2"/>
      <w:numFmt w:val="lowerLetter"/>
      <w:lvlText w:val="%1)"/>
      <w:lvlJc w:val="left"/>
      <w:rPr>
        <w:sz w:val="24"/>
        <w:szCs w:val="24"/>
      </w:rPr>
    </w:lvl>
    <w:lvl w:ilvl="5">
      <w:start w:val="2"/>
      <w:numFmt w:val="lowerLetter"/>
      <w:lvlText w:val="%1)"/>
      <w:lvlJc w:val="left"/>
      <w:rPr>
        <w:sz w:val="24"/>
        <w:szCs w:val="24"/>
      </w:rPr>
    </w:lvl>
    <w:lvl w:ilvl="6">
      <w:start w:val="2"/>
      <w:numFmt w:val="lowerLetter"/>
      <w:lvlText w:val="%1)"/>
      <w:lvlJc w:val="left"/>
      <w:rPr>
        <w:sz w:val="24"/>
        <w:szCs w:val="24"/>
      </w:rPr>
    </w:lvl>
    <w:lvl w:ilvl="7">
      <w:start w:val="2"/>
      <w:numFmt w:val="lowerLetter"/>
      <w:lvlText w:val="%1)"/>
      <w:lvlJc w:val="left"/>
      <w:rPr>
        <w:sz w:val="24"/>
        <w:szCs w:val="24"/>
      </w:rPr>
    </w:lvl>
    <w:lvl w:ilvl="8">
      <w:start w:val="2"/>
      <w:numFmt w:val="lowerLetter"/>
      <w:lvlText w:val="%1)"/>
      <w:lvlJc w:val="left"/>
      <w:rPr>
        <w:sz w:val="24"/>
        <w:szCs w:val="24"/>
      </w:rPr>
    </w:lvl>
  </w:abstractNum>
  <w:abstractNum w:abstractNumId="5" w15:restartNumberingAfterBreak="0">
    <w:nsid w:val="18CD1CAE"/>
    <w:multiLevelType w:val="hybridMultilevel"/>
    <w:tmpl w:val="1368EB34"/>
    <w:lvl w:ilvl="0" w:tplc="A76E9336">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2F9E0F28"/>
    <w:multiLevelType w:val="hybridMultilevel"/>
    <w:tmpl w:val="EEC20EDE"/>
    <w:lvl w:ilvl="0" w:tplc="C05E463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FC3074B"/>
    <w:multiLevelType w:val="hybridMultilevel"/>
    <w:tmpl w:val="05D4D450"/>
    <w:lvl w:ilvl="0" w:tplc="3F005B74">
      <w:start w:val="3"/>
      <w:numFmt w:val="decimalZero"/>
      <w:lvlText w:val="%1."/>
      <w:lvlJc w:val="left"/>
      <w:pPr>
        <w:tabs>
          <w:tab w:val="num" w:pos="720"/>
        </w:tabs>
        <w:ind w:left="720" w:hanging="360"/>
      </w:pPr>
      <w:rPr>
        <w:rFonts w:ascii="Arial" w:hAnsi="Arial" w:cs="Aria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EA44E4D"/>
    <w:multiLevelType w:val="hybridMultilevel"/>
    <w:tmpl w:val="F1F86C10"/>
    <w:lvl w:ilvl="0" w:tplc="94308CEE">
      <w:start w:val="1"/>
      <w:numFmt w:val="upp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9" w15:restartNumberingAfterBreak="0">
    <w:nsid w:val="4BE01DE5"/>
    <w:multiLevelType w:val="hybridMultilevel"/>
    <w:tmpl w:val="4DEA6CEA"/>
    <w:lvl w:ilvl="0" w:tplc="F6DC0EA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D5C5971"/>
    <w:multiLevelType w:val="hybridMultilevel"/>
    <w:tmpl w:val="D9E6F0FE"/>
    <w:lvl w:ilvl="0" w:tplc="9F8C5BE6">
      <w:start w:val="3"/>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1" w15:restartNumberingAfterBreak="0">
    <w:nsid w:val="703C7B8B"/>
    <w:multiLevelType w:val="hybridMultilevel"/>
    <w:tmpl w:val="DF6CB5A6"/>
    <w:lvl w:ilvl="0" w:tplc="D4E609A8">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11"/>
  </w:num>
  <w:num w:numId="3">
    <w:abstractNumId w:val="8"/>
  </w:num>
  <w:num w:numId="4">
    <w:abstractNumId w:val="5"/>
  </w:num>
  <w:num w:numId="5">
    <w:abstractNumId w:val="7"/>
  </w:num>
  <w:num w:numId="6">
    <w:abstractNumId w:val="9"/>
  </w:num>
  <w:num w:numId="7">
    <w:abstractNumId w:val="0"/>
  </w:num>
  <w:num w:numId="8">
    <w:abstractNumId w:val="3"/>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33AF"/>
    <w:rsid w:val="000012D0"/>
    <w:rsid w:val="00001C34"/>
    <w:rsid w:val="00001F17"/>
    <w:rsid w:val="00003B6C"/>
    <w:rsid w:val="00003E9F"/>
    <w:rsid w:val="000059AD"/>
    <w:rsid w:val="00010CF2"/>
    <w:rsid w:val="00012DBB"/>
    <w:rsid w:val="0001550D"/>
    <w:rsid w:val="0001626B"/>
    <w:rsid w:val="0001658E"/>
    <w:rsid w:val="000227BA"/>
    <w:rsid w:val="00022E41"/>
    <w:rsid w:val="00031E7F"/>
    <w:rsid w:val="000338C8"/>
    <w:rsid w:val="00033BAB"/>
    <w:rsid w:val="000367D2"/>
    <w:rsid w:val="000403A4"/>
    <w:rsid w:val="0004176B"/>
    <w:rsid w:val="0004238B"/>
    <w:rsid w:val="0004641B"/>
    <w:rsid w:val="0004760B"/>
    <w:rsid w:val="00047F12"/>
    <w:rsid w:val="00050712"/>
    <w:rsid w:val="000515BA"/>
    <w:rsid w:val="00052641"/>
    <w:rsid w:val="00053370"/>
    <w:rsid w:val="00053990"/>
    <w:rsid w:val="000545AE"/>
    <w:rsid w:val="00055D48"/>
    <w:rsid w:val="00060818"/>
    <w:rsid w:val="00060A75"/>
    <w:rsid w:val="00063065"/>
    <w:rsid w:val="00063FEE"/>
    <w:rsid w:val="000643AF"/>
    <w:rsid w:val="000659E2"/>
    <w:rsid w:val="00065A31"/>
    <w:rsid w:val="00065B06"/>
    <w:rsid w:val="00067298"/>
    <w:rsid w:val="00071BCD"/>
    <w:rsid w:val="00072E1E"/>
    <w:rsid w:val="000812AD"/>
    <w:rsid w:val="00082E4F"/>
    <w:rsid w:val="000853C2"/>
    <w:rsid w:val="00085947"/>
    <w:rsid w:val="000863EE"/>
    <w:rsid w:val="000863FE"/>
    <w:rsid w:val="00086D5D"/>
    <w:rsid w:val="00087BFC"/>
    <w:rsid w:val="0009178C"/>
    <w:rsid w:val="000A0232"/>
    <w:rsid w:val="000A1E67"/>
    <w:rsid w:val="000A5901"/>
    <w:rsid w:val="000A6156"/>
    <w:rsid w:val="000B07E4"/>
    <w:rsid w:val="000B7899"/>
    <w:rsid w:val="000C00F3"/>
    <w:rsid w:val="000C239F"/>
    <w:rsid w:val="000C23CF"/>
    <w:rsid w:val="000C3BBF"/>
    <w:rsid w:val="000C680F"/>
    <w:rsid w:val="000D4C07"/>
    <w:rsid w:val="000D7909"/>
    <w:rsid w:val="000E1FC7"/>
    <w:rsid w:val="000E3F3F"/>
    <w:rsid w:val="000E67B8"/>
    <w:rsid w:val="000E75AE"/>
    <w:rsid w:val="000E7F49"/>
    <w:rsid w:val="000F229B"/>
    <w:rsid w:val="000F26B9"/>
    <w:rsid w:val="000F31B8"/>
    <w:rsid w:val="000F37E3"/>
    <w:rsid w:val="000F395C"/>
    <w:rsid w:val="000F6526"/>
    <w:rsid w:val="000F7F16"/>
    <w:rsid w:val="00105828"/>
    <w:rsid w:val="00105C89"/>
    <w:rsid w:val="00107098"/>
    <w:rsid w:val="00112479"/>
    <w:rsid w:val="0011298E"/>
    <w:rsid w:val="00112BCA"/>
    <w:rsid w:val="00116D08"/>
    <w:rsid w:val="00117A92"/>
    <w:rsid w:val="00123DCA"/>
    <w:rsid w:val="00123F72"/>
    <w:rsid w:val="00124434"/>
    <w:rsid w:val="0012683E"/>
    <w:rsid w:val="00131BAB"/>
    <w:rsid w:val="0013531E"/>
    <w:rsid w:val="0013715F"/>
    <w:rsid w:val="00140E62"/>
    <w:rsid w:val="00141394"/>
    <w:rsid w:val="001419BA"/>
    <w:rsid w:val="001421B0"/>
    <w:rsid w:val="0014240A"/>
    <w:rsid w:val="00142424"/>
    <w:rsid w:val="00152483"/>
    <w:rsid w:val="00152989"/>
    <w:rsid w:val="00153710"/>
    <w:rsid w:val="00153AC0"/>
    <w:rsid w:val="00154FB8"/>
    <w:rsid w:val="0015745D"/>
    <w:rsid w:val="001577AE"/>
    <w:rsid w:val="00161310"/>
    <w:rsid w:val="00161971"/>
    <w:rsid w:val="00161A77"/>
    <w:rsid w:val="0016270B"/>
    <w:rsid w:val="001627A3"/>
    <w:rsid w:val="00163472"/>
    <w:rsid w:val="00163600"/>
    <w:rsid w:val="0016389F"/>
    <w:rsid w:val="0016515A"/>
    <w:rsid w:val="001663EA"/>
    <w:rsid w:val="0017085A"/>
    <w:rsid w:val="001719B1"/>
    <w:rsid w:val="00173BC7"/>
    <w:rsid w:val="00174192"/>
    <w:rsid w:val="00175082"/>
    <w:rsid w:val="0017737F"/>
    <w:rsid w:val="00181D8B"/>
    <w:rsid w:val="0018371D"/>
    <w:rsid w:val="00185B34"/>
    <w:rsid w:val="001873A9"/>
    <w:rsid w:val="00187492"/>
    <w:rsid w:val="0018791F"/>
    <w:rsid w:val="00191BA3"/>
    <w:rsid w:val="00194302"/>
    <w:rsid w:val="00194B6D"/>
    <w:rsid w:val="0019628F"/>
    <w:rsid w:val="00196597"/>
    <w:rsid w:val="00197F1B"/>
    <w:rsid w:val="001A05AC"/>
    <w:rsid w:val="001A6A3F"/>
    <w:rsid w:val="001A6A62"/>
    <w:rsid w:val="001A7FAB"/>
    <w:rsid w:val="001B180F"/>
    <w:rsid w:val="001B54D4"/>
    <w:rsid w:val="001B6041"/>
    <w:rsid w:val="001B7C24"/>
    <w:rsid w:val="001B7EF4"/>
    <w:rsid w:val="001C1D65"/>
    <w:rsid w:val="001C557D"/>
    <w:rsid w:val="001C5B7F"/>
    <w:rsid w:val="001C676B"/>
    <w:rsid w:val="001C703C"/>
    <w:rsid w:val="001D050E"/>
    <w:rsid w:val="001D2D2F"/>
    <w:rsid w:val="001D7B90"/>
    <w:rsid w:val="001E4074"/>
    <w:rsid w:val="001E683E"/>
    <w:rsid w:val="001E7382"/>
    <w:rsid w:val="001F0D05"/>
    <w:rsid w:val="001F49A2"/>
    <w:rsid w:val="001F7CA4"/>
    <w:rsid w:val="00200F4C"/>
    <w:rsid w:val="00202589"/>
    <w:rsid w:val="00203115"/>
    <w:rsid w:val="00205157"/>
    <w:rsid w:val="00210A04"/>
    <w:rsid w:val="00211E0E"/>
    <w:rsid w:val="00213E91"/>
    <w:rsid w:val="002145F4"/>
    <w:rsid w:val="00214D59"/>
    <w:rsid w:val="00215060"/>
    <w:rsid w:val="00215ACC"/>
    <w:rsid w:val="00215FFA"/>
    <w:rsid w:val="0021711B"/>
    <w:rsid w:val="00221F6A"/>
    <w:rsid w:val="0022297E"/>
    <w:rsid w:val="00222D8E"/>
    <w:rsid w:val="0022413B"/>
    <w:rsid w:val="00224E66"/>
    <w:rsid w:val="0023449F"/>
    <w:rsid w:val="00235A42"/>
    <w:rsid w:val="00240660"/>
    <w:rsid w:val="00244DC8"/>
    <w:rsid w:val="00247446"/>
    <w:rsid w:val="00247774"/>
    <w:rsid w:val="00247BDB"/>
    <w:rsid w:val="00247F9A"/>
    <w:rsid w:val="00251D32"/>
    <w:rsid w:val="00252CD2"/>
    <w:rsid w:val="002647F7"/>
    <w:rsid w:val="00271565"/>
    <w:rsid w:val="00271CB3"/>
    <w:rsid w:val="0027711B"/>
    <w:rsid w:val="00277F98"/>
    <w:rsid w:val="00281149"/>
    <w:rsid w:val="00283F27"/>
    <w:rsid w:val="00290D0E"/>
    <w:rsid w:val="00291627"/>
    <w:rsid w:val="002B2F8C"/>
    <w:rsid w:val="002B3CA7"/>
    <w:rsid w:val="002B570A"/>
    <w:rsid w:val="002C0558"/>
    <w:rsid w:val="002C26C6"/>
    <w:rsid w:val="002C4900"/>
    <w:rsid w:val="002C531D"/>
    <w:rsid w:val="002C70F9"/>
    <w:rsid w:val="002D1C0D"/>
    <w:rsid w:val="002D523A"/>
    <w:rsid w:val="002E1859"/>
    <w:rsid w:val="002E33AF"/>
    <w:rsid w:val="002E41BC"/>
    <w:rsid w:val="002F0DC7"/>
    <w:rsid w:val="002F131B"/>
    <w:rsid w:val="002F1BFE"/>
    <w:rsid w:val="002F3857"/>
    <w:rsid w:val="002F4EB9"/>
    <w:rsid w:val="002F5039"/>
    <w:rsid w:val="002F64C7"/>
    <w:rsid w:val="002F6F08"/>
    <w:rsid w:val="002F7376"/>
    <w:rsid w:val="0030071B"/>
    <w:rsid w:val="00303B02"/>
    <w:rsid w:val="0030429C"/>
    <w:rsid w:val="003111F1"/>
    <w:rsid w:val="00311F7D"/>
    <w:rsid w:val="0031289A"/>
    <w:rsid w:val="003133BE"/>
    <w:rsid w:val="0031495F"/>
    <w:rsid w:val="0031567F"/>
    <w:rsid w:val="00315A47"/>
    <w:rsid w:val="0032005C"/>
    <w:rsid w:val="003204E0"/>
    <w:rsid w:val="00323200"/>
    <w:rsid w:val="0032375A"/>
    <w:rsid w:val="00324B9F"/>
    <w:rsid w:val="003255F9"/>
    <w:rsid w:val="00326D3C"/>
    <w:rsid w:val="00327E4C"/>
    <w:rsid w:val="003302C8"/>
    <w:rsid w:val="00330DE7"/>
    <w:rsid w:val="00331F53"/>
    <w:rsid w:val="00334508"/>
    <w:rsid w:val="0033482A"/>
    <w:rsid w:val="00340074"/>
    <w:rsid w:val="00340D21"/>
    <w:rsid w:val="0034633A"/>
    <w:rsid w:val="00346B61"/>
    <w:rsid w:val="00351220"/>
    <w:rsid w:val="0035189A"/>
    <w:rsid w:val="00351CDC"/>
    <w:rsid w:val="00352E90"/>
    <w:rsid w:val="0035314A"/>
    <w:rsid w:val="00355DDE"/>
    <w:rsid w:val="003564E7"/>
    <w:rsid w:val="003604DE"/>
    <w:rsid w:val="00361B49"/>
    <w:rsid w:val="00363006"/>
    <w:rsid w:val="0036393C"/>
    <w:rsid w:val="003642D7"/>
    <w:rsid w:val="003648B8"/>
    <w:rsid w:val="003722FB"/>
    <w:rsid w:val="00372404"/>
    <w:rsid w:val="00373409"/>
    <w:rsid w:val="00375DA0"/>
    <w:rsid w:val="00382C3B"/>
    <w:rsid w:val="0038580E"/>
    <w:rsid w:val="003907A2"/>
    <w:rsid w:val="00390A38"/>
    <w:rsid w:val="00391D19"/>
    <w:rsid w:val="00391F43"/>
    <w:rsid w:val="003931F5"/>
    <w:rsid w:val="003961C1"/>
    <w:rsid w:val="00397FFA"/>
    <w:rsid w:val="003A08F2"/>
    <w:rsid w:val="003A0BA4"/>
    <w:rsid w:val="003A2A68"/>
    <w:rsid w:val="003A33EC"/>
    <w:rsid w:val="003A5B90"/>
    <w:rsid w:val="003B4287"/>
    <w:rsid w:val="003B4755"/>
    <w:rsid w:val="003B5018"/>
    <w:rsid w:val="003B695C"/>
    <w:rsid w:val="003C095D"/>
    <w:rsid w:val="003C0EC4"/>
    <w:rsid w:val="003C176B"/>
    <w:rsid w:val="003C321C"/>
    <w:rsid w:val="003C34CE"/>
    <w:rsid w:val="003D20FA"/>
    <w:rsid w:val="003D3FDC"/>
    <w:rsid w:val="003D72AB"/>
    <w:rsid w:val="003D7B18"/>
    <w:rsid w:val="003E00DA"/>
    <w:rsid w:val="003E2B84"/>
    <w:rsid w:val="003E3441"/>
    <w:rsid w:val="003E5C4E"/>
    <w:rsid w:val="003E6FD9"/>
    <w:rsid w:val="003F05C5"/>
    <w:rsid w:val="003F1032"/>
    <w:rsid w:val="003F1B4B"/>
    <w:rsid w:val="003F1C8A"/>
    <w:rsid w:val="003F1F54"/>
    <w:rsid w:val="003F54D4"/>
    <w:rsid w:val="003F7591"/>
    <w:rsid w:val="003F7A9D"/>
    <w:rsid w:val="004006CA"/>
    <w:rsid w:val="004007DA"/>
    <w:rsid w:val="004067FF"/>
    <w:rsid w:val="004125AF"/>
    <w:rsid w:val="004133C8"/>
    <w:rsid w:val="00416BB0"/>
    <w:rsid w:val="00417011"/>
    <w:rsid w:val="0042025D"/>
    <w:rsid w:val="0042104D"/>
    <w:rsid w:val="00424030"/>
    <w:rsid w:val="00424FDD"/>
    <w:rsid w:val="00425016"/>
    <w:rsid w:val="004260CF"/>
    <w:rsid w:val="004278F4"/>
    <w:rsid w:val="00427D51"/>
    <w:rsid w:val="00441AB5"/>
    <w:rsid w:val="00441D9B"/>
    <w:rsid w:val="00442423"/>
    <w:rsid w:val="00450E2D"/>
    <w:rsid w:val="00454A05"/>
    <w:rsid w:val="00456952"/>
    <w:rsid w:val="00457402"/>
    <w:rsid w:val="00461EF9"/>
    <w:rsid w:val="004630C3"/>
    <w:rsid w:val="00465FAA"/>
    <w:rsid w:val="004671AD"/>
    <w:rsid w:val="004679B8"/>
    <w:rsid w:val="00476701"/>
    <w:rsid w:val="00476FE5"/>
    <w:rsid w:val="00477AA7"/>
    <w:rsid w:val="00480B39"/>
    <w:rsid w:val="00495FA3"/>
    <w:rsid w:val="00496FAA"/>
    <w:rsid w:val="004A03AD"/>
    <w:rsid w:val="004A05D7"/>
    <w:rsid w:val="004A08A5"/>
    <w:rsid w:val="004A33B2"/>
    <w:rsid w:val="004A3592"/>
    <w:rsid w:val="004A4423"/>
    <w:rsid w:val="004A5006"/>
    <w:rsid w:val="004B0883"/>
    <w:rsid w:val="004B12D4"/>
    <w:rsid w:val="004B332A"/>
    <w:rsid w:val="004B4425"/>
    <w:rsid w:val="004B7940"/>
    <w:rsid w:val="004B7F88"/>
    <w:rsid w:val="004C65B1"/>
    <w:rsid w:val="004C70C3"/>
    <w:rsid w:val="004D01CA"/>
    <w:rsid w:val="004D2FC9"/>
    <w:rsid w:val="004E6E68"/>
    <w:rsid w:val="004F01E0"/>
    <w:rsid w:val="004F1CEF"/>
    <w:rsid w:val="004F3138"/>
    <w:rsid w:val="004F39D7"/>
    <w:rsid w:val="00501B1D"/>
    <w:rsid w:val="005024D4"/>
    <w:rsid w:val="00504C3A"/>
    <w:rsid w:val="00504D13"/>
    <w:rsid w:val="0050553C"/>
    <w:rsid w:val="005122F8"/>
    <w:rsid w:val="0051524C"/>
    <w:rsid w:val="005158BE"/>
    <w:rsid w:val="00517B27"/>
    <w:rsid w:val="005206BB"/>
    <w:rsid w:val="0052092D"/>
    <w:rsid w:val="00520B0C"/>
    <w:rsid w:val="0052300A"/>
    <w:rsid w:val="005255E5"/>
    <w:rsid w:val="005310F2"/>
    <w:rsid w:val="00533840"/>
    <w:rsid w:val="005341B9"/>
    <w:rsid w:val="00540DDB"/>
    <w:rsid w:val="0054156E"/>
    <w:rsid w:val="0054306C"/>
    <w:rsid w:val="00543BF4"/>
    <w:rsid w:val="00546FB5"/>
    <w:rsid w:val="0054765D"/>
    <w:rsid w:val="00550D31"/>
    <w:rsid w:val="0055175F"/>
    <w:rsid w:val="00552ACA"/>
    <w:rsid w:val="00553C6C"/>
    <w:rsid w:val="00555606"/>
    <w:rsid w:val="0055673B"/>
    <w:rsid w:val="005603EF"/>
    <w:rsid w:val="005607B1"/>
    <w:rsid w:val="00564A38"/>
    <w:rsid w:val="00564C45"/>
    <w:rsid w:val="00564D5F"/>
    <w:rsid w:val="00565977"/>
    <w:rsid w:val="00566817"/>
    <w:rsid w:val="00567568"/>
    <w:rsid w:val="00567C0F"/>
    <w:rsid w:val="00567C85"/>
    <w:rsid w:val="0057034F"/>
    <w:rsid w:val="00574373"/>
    <w:rsid w:val="00574838"/>
    <w:rsid w:val="00575CD3"/>
    <w:rsid w:val="0058053C"/>
    <w:rsid w:val="005814CD"/>
    <w:rsid w:val="0058247D"/>
    <w:rsid w:val="00582D9F"/>
    <w:rsid w:val="00583787"/>
    <w:rsid w:val="00585875"/>
    <w:rsid w:val="005864BA"/>
    <w:rsid w:val="00586523"/>
    <w:rsid w:val="00586A5A"/>
    <w:rsid w:val="00592836"/>
    <w:rsid w:val="00594768"/>
    <w:rsid w:val="005949CD"/>
    <w:rsid w:val="005961FB"/>
    <w:rsid w:val="005978B6"/>
    <w:rsid w:val="005A113F"/>
    <w:rsid w:val="005A5EA4"/>
    <w:rsid w:val="005A658C"/>
    <w:rsid w:val="005A6DDB"/>
    <w:rsid w:val="005A7484"/>
    <w:rsid w:val="005B0C89"/>
    <w:rsid w:val="005B4E89"/>
    <w:rsid w:val="005B70E3"/>
    <w:rsid w:val="005C15BE"/>
    <w:rsid w:val="005C33AF"/>
    <w:rsid w:val="005C4488"/>
    <w:rsid w:val="005C5A45"/>
    <w:rsid w:val="005C7FAC"/>
    <w:rsid w:val="005D07DF"/>
    <w:rsid w:val="005D0B08"/>
    <w:rsid w:val="005D0B5E"/>
    <w:rsid w:val="005D0D0E"/>
    <w:rsid w:val="005D1FF4"/>
    <w:rsid w:val="005D5F8C"/>
    <w:rsid w:val="005D761A"/>
    <w:rsid w:val="005D7C07"/>
    <w:rsid w:val="005E02CB"/>
    <w:rsid w:val="005E0533"/>
    <w:rsid w:val="005E1A7C"/>
    <w:rsid w:val="005E391F"/>
    <w:rsid w:val="005F00C7"/>
    <w:rsid w:val="005F11A0"/>
    <w:rsid w:val="005F2B62"/>
    <w:rsid w:val="005F3791"/>
    <w:rsid w:val="006007D6"/>
    <w:rsid w:val="00601758"/>
    <w:rsid w:val="006028F0"/>
    <w:rsid w:val="00603973"/>
    <w:rsid w:val="00606CF6"/>
    <w:rsid w:val="0061460A"/>
    <w:rsid w:val="00617A1B"/>
    <w:rsid w:val="0062357A"/>
    <w:rsid w:val="00624F2C"/>
    <w:rsid w:val="00633C83"/>
    <w:rsid w:val="00634DC6"/>
    <w:rsid w:val="0064350B"/>
    <w:rsid w:val="00643CB1"/>
    <w:rsid w:val="00643F89"/>
    <w:rsid w:val="00644A0F"/>
    <w:rsid w:val="00645DF2"/>
    <w:rsid w:val="0064652D"/>
    <w:rsid w:val="00653158"/>
    <w:rsid w:val="006555A1"/>
    <w:rsid w:val="006555EB"/>
    <w:rsid w:val="00656C1C"/>
    <w:rsid w:val="0066087E"/>
    <w:rsid w:val="00661B8B"/>
    <w:rsid w:val="00663A5B"/>
    <w:rsid w:val="00665729"/>
    <w:rsid w:val="00665DFD"/>
    <w:rsid w:val="006726EB"/>
    <w:rsid w:val="00673793"/>
    <w:rsid w:val="0067390A"/>
    <w:rsid w:val="00676CE0"/>
    <w:rsid w:val="00677C07"/>
    <w:rsid w:val="00683AEE"/>
    <w:rsid w:val="0069180F"/>
    <w:rsid w:val="0069324B"/>
    <w:rsid w:val="00694F46"/>
    <w:rsid w:val="006A10E9"/>
    <w:rsid w:val="006A253D"/>
    <w:rsid w:val="006A440C"/>
    <w:rsid w:val="006A52F7"/>
    <w:rsid w:val="006A69A4"/>
    <w:rsid w:val="006A6EC9"/>
    <w:rsid w:val="006B1627"/>
    <w:rsid w:val="006B3130"/>
    <w:rsid w:val="006B65C7"/>
    <w:rsid w:val="006B72A1"/>
    <w:rsid w:val="006C33AA"/>
    <w:rsid w:val="006D0738"/>
    <w:rsid w:val="006D6EBD"/>
    <w:rsid w:val="006D798C"/>
    <w:rsid w:val="006D7A85"/>
    <w:rsid w:val="006E1091"/>
    <w:rsid w:val="006E20B9"/>
    <w:rsid w:val="006E376E"/>
    <w:rsid w:val="006E4AFD"/>
    <w:rsid w:val="006E60AD"/>
    <w:rsid w:val="006E70F2"/>
    <w:rsid w:val="006F01E6"/>
    <w:rsid w:val="006F17BE"/>
    <w:rsid w:val="006F2259"/>
    <w:rsid w:val="006F6F76"/>
    <w:rsid w:val="006F7219"/>
    <w:rsid w:val="007007D3"/>
    <w:rsid w:val="00702ABD"/>
    <w:rsid w:val="00703925"/>
    <w:rsid w:val="007041BE"/>
    <w:rsid w:val="00706312"/>
    <w:rsid w:val="00710306"/>
    <w:rsid w:val="007120C1"/>
    <w:rsid w:val="00722E0A"/>
    <w:rsid w:val="00723356"/>
    <w:rsid w:val="00725A2E"/>
    <w:rsid w:val="00726410"/>
    <w:rsid w:val="00726E79"/>
    <w:rsid w:val="007309ED"/>
    <w:rsid w:val="00732846"/>
    <w:rsid w:val="00732893"/>
    <w:rsid w:val="00732B88"/>
    <w:rsid w:val="00732CDF"/>
    <w:rsid w:val="00735479"/>
    <w:rsid w:val="00741812"/>
    <w:rsid w:val="007422CB"/>
    <w:rsid w:val="00744A8B"/>
    <w:rsid w:val="007450E5"/>
    <w:rsid w:val="00747760"/>
    <w:rsid w:val="007519C9"/>
    <w:rsid w:val="0075252B"/>
    <w:rsid w:val="007533D3"/>
    <w:rsid w:val="0075456C"/>
    <w:rsid w:val="0075672A"/>
    <w:rsid w:val="00757549"/>
    <w:rsid w:val="00760508"/>
    <w:rsid w:val="00765E47"/>
    <w:rsid w:val="00766D8B"/>
    <w:rsid w:val="00772D23"/>
    <w:rsid w:val="007808B7"/>
    <w:rsid w:val="007813DC"/>
    <w:rsid w:val="00782317"/>
    <w:rsid w:val="0078422A"/>
    <w:rsid w:val="0078606A"/>
    <w:rsid w:val="007861A1"/>
    <w:rsid w:val="00790409"/>
    <w:rsid w:val="00790E7D"/>
    <w:rsid w:val="00793145"/>
    <w:rsid w:val="00793B48"/>
    <w:rsid w:val="007946F9"/>
    <w:rsid w:val="0079732D"/>
    <w:rsid w:val="007B3076"/>
    <w:rsid w:val="007B379B"/>
    <w:rsid w:val="007B40B1"/>
    <w:rsid w:val="007B66C5"/>
    <w:rsid w:val="007C14B7"/>
    <w:rsid w:val="007C2986"/>
    <w:rsid w:val="007C2B74"/>
    <w:rsid w:val="007D0853"/>
    <w:rsid w:val="007D21AF"/>
    <w:rsid w:val="007D549F"/>
    <w:rsid w:val="007D70CA"/>
    <w:rsid w:val="007D79BF"/>
    <w:rsid w:val="007E491B"/>
    <w:rsid w:val="007E5283"/>
    <w:rsid w:val="007E5C71"/>
    <w:rsid w:val="007E68F3"/>
    <w:rsid w:val="007E713E"/>
    <w:rsid w:val="007F1E10"/>
    <w:rsid w:val="007F26A3"/>
    <w:rsid w:val="007F3555"/>
    <w:rsid w:val="007F367C"/>
    <w:rsid w:val="007F65C9"/>
    <w:rsid w:val="007F730C"/>
    <w:rsid w:val="007F7525"/>
    <w:rsid w:val="00805027"/>
    <w:rsid w:val="008064DC"/>
    <w:rsid w:val="0081671A"/>
    <w:rsid w:val="00820E42"/>
    <w:rsid w:val="008218BE"/>
    <w:rsid w:val="00823531"/>
    <w:rsid w:val="00825916"/>
    <w:rsid w:val="0082745E"/>
    <w:rsid w:val="00831A92"/>
    <w:rsid w:val="00832108"/>
    <w:rsid w:val="008341A2"/>
    <w:rsid w:val="008379CE"/>
    <w:rsid w:val="00842D83"/>
    <w:rsid w:val="0084363C"/>
    <w:rsid w:val="00844C26"/>
    <w:rsid w:val="008476F9"/>
    <w:rsid w:val="0084775F"/>
    <w:rsid w:val="00854DF4"/>
    <w:rsid w:val="00856526"/>
    <w:rsid w:val="0086051A"/>
    <w:rsid w:val="008609C4"/>
    <w:rsid w:val="00862278"/>
    <w:rsid w:val="00863302"/>
    <w:rsid w:val="0086370D"/>
    <w:rsid w:val="00863D96"/>
    <w:rsid w:val="00865FD7"/>
    <w:rsid w:val="00870053"/>
    <w:rsid w:val="00870BD5"/>
    <w:rsid w:val="00871AB6"/>
    <w:rsid w:val="00874006"/>
    <w:rsid w:val="00875847"/>
    <w:rsid w:val="00876A63"/>
    <w:rsid w:val="00876DA5"/>
    <w:rsid w:val="008827BC"/>
    <w:rsid w:val="00882B41"/>
    <w:rsid w:val="00883E41"/>
    <w:rsid w:val="008865FC"/>
    <w:rsid w:val="008929B9"/>
    <w:rsid w:val="00896225"/>
    <w:rsid w:val="008A3783"/>
    <w:rsid w:val="008B00FE"/>
    <w:rsid w:val="008B1235"/>
    <w:rsid w:val="008B38B5"/>
    <w:rsid w:val="008B3AB2"/>
    <w:rsid w:val="008B5EDB"/>
    <w:rsid w:val="008B75DF"/>
    <w:rsid w:val="008C2277"/>
    <w:rsid w:val="008C37B3"/>
    <w:rsid w:val="008C3C46"/>
    <w:rsid w:val="008C4508"/>
    <w:rsid w:val="008C4A41"/>
    <w:rsid w:val="008C541A"/>
    <w:rsid w:val="008C6598"/>
    <w:rsid w:val="008C6ED9"/>
    <w:rsid w:val="008D1523"/>
    <w:rsid w:val="008D1CBB"/>
    <w:rsid w:val="008D4D47"/>
    <w:rsid w:val="008E28F2"/>
    <w:rsid w:val="008E2D9F"/>
    <w:rsid w:val="008E658E"/>
    <w:rsid w:val="008E6F21"/>
    <w:rsid w:val="008F32AE"/>
    <w:rsid w:val="008F387B"/>
    <w:rsid w:val="008F4045"/>
    <w:rsid w:val="008F46B5"/>
    <w:rsid w:val="008F69CA"/>
    <w:rsid w:val="00902359"/>
    <w:rsid w:val="00910BAB"/>
    <w:rsid w:val="00914141"/>
    <w:rsid w:val="0091464A"/>
    <w:rsid w:val="00921FCC"/>
    <w:rsid w:val="009230E7"/>
    <w:rsid w:val="00924BAA"/>
    <w:rsid w:val="00926223"/>
    <w:rsid w:val="00926A9F"/>
    <w:rsid w:val="00926CB9"/>
    <w:rsid w:val="00931521"/>
    <w:rsid w:val="009333DC"/>
    <w:rsid w:val="00934E40"/>
    <w:rsid w:val="00941597"/>
    <w:rsid w:val="009429C9"/>
    <w:rsid w:val="00950755"/>
    <w:rsid w:val="00952104"/>
    <w:rsid w:val="00952755"/>
    <w:rsid w:val="00955D6D"/>
    <w:rsid w:val="00956E7D"/>
    <w:rsid w:val="00960238"/>
    <w:rsid w:val="00965618"/>
    <w:rsid w:val="00966A7E"/>
    <w:rsid w:val="009703C6"/>
    <w:rsid w:val="009712CB"/>
    <w:rsid w:val="00971AFC"/>
    <w:rsid w:val="00973380"/>
    <w:rsid w:val="00973484"/>
    <w:rsid w:val="009736AC"/>
    <w:rsid w:val="00973750"/>
    <w:rsid w:val="00974FF5"/>
    <w:rsid w:val="009762B6"/>
    <w:rsid w:val="00977754"/>
    <w:rsid w:val="0098096D"/>
    <w:rsid w:val="00980A08"/>
    <w:rsid w:val="00983F85"/>
    <w:rsid w:val="009873F9"/>
    <w:rsid w:val="0099352D"/>
    <w:rsid w:val="00996AFC"/>
    <w:rsid w:val="00997E29"/>
    <w:rsid w:val="009A1B64"/>
    <w:rsid w:val="009A502F"/>
    <w:rsid w:val="009A5071"/>
    <w:rsid w:val="009A528A"/>
    <w:rsid w:val="009A5D43"/>
    <w:rsid w:val="009A773C"/>
    <w:rsid w:val="009A7761"/>
    <w:rsid w:val="009B3A71"/>
    <w:rsid w:val="009B40A5"/>
    <w:rsid w:val="009B49F0"/>
    <w:rsid w:val="009B5635"/>
    <w:rsid w:val="009B5CA4"/>
    <w:rsid w:val="009B6015"/>
    <w:rsid w:val="009B6646"/>
    <w:rsid w:val="009C0971"/>
    <w:rsid w:val="009C1197"/>
    <w:rsid w:val="009C340D"/>
    <w:rsid w:val="009C37A7"/>
    <w:rsid w:val="009C391F"/>
    <w:rsid w:val="009C7D42"/>
    <w:rsid w:val="009C7F25"/>
    <w:rsid w:val="009D0179"/>
    <w:rsid w:val="009D5AB2"/>
    <w:rsid w:val="009E069A"/>
    <w:rsid w:val="009E1D9A"/>
    <w:rsid w:val="009E2BE7"/>
    <w:rsid w:val="009E77EE"/>
    <w:rsid w:val="009F2ED5"/>
    <w:rsid w:val="009F5636"/>
    <w:rsid w:val="009F71D6"/>
    <w:rsid w:val="00A002C9"/>
    <w:rsid w:val="00A002F8"/>
    <w:rsid w:val="00A00902"/>
    <w:rsid w:val="00A01374"/>
    <w:rsid w:val="00A018FB"/>
    <w:rsid w:val="00A02D74"/>
    <w:rsid w:val="00A032CD"/>
    <w:rsid w:val="00A07AE5"/>
    <w:rsid w:val="00A1372D"/>
    <w:rsid w:val="00A1578F"/>
    <w:rsid w:val="00A15A39"/>
    <w:rsid w:val="00A17CEE"/>
    <w:rsid w:val="00A17DF0"/>
    <w:rsid w:val="00A21A3D"/>
    <w:rsid w:val="00A222F7"/>
    <w:rsid w:val="00A22D34"/>
    <w:rsid w:val="00A2507F"/>
    <w:rsid w:val="00A27157"/>
    <w:rsid w:val="00A30606"/>
    <w:rsid w:val="00A31AD9"/>
    <w:rsid w:val="00A3240B"/>
    <w:rsid w:val="00A3282E"/>
    <w:rsid w:val="00A360E4"/>
    <w:rsid w:val="00A37E7B"/>
    <w:rsid w:val="00A4111E"/>
    <w:rsid w:val="00A41ADB"/>
    <w:rsid w:val="00A422BB"/>
    <w:rsid w:val="00A43051"/>
    <w:rsid w:val="00A44290"/>
    <w:rsid w:val="00A443A4"/>
    <w:rsid w:val="00A44A2E"/>
    <w:rsid w:val="00A476BA"/>
    <w:rsid w:val="00A53CAF"/>
    <w:rsid w:val="00A54740"/>
    <w:rsid w:val="00A561C4"/>
    <w:rsid w:val="00A5799B"/>
    <w:rsid w:val="00A57A34"/>
    <w:rsid w:val="00A622BC"/>
    <w:rsid w:val="00A644B2"/>
    <w:rsid w:val="00A661EE"/>
    <w:rsid w:val="00A66317"/>
    <w:rsid w:val="00A67EEB"/>
    <w:rsid w:val="00A702BA"/>
    <w:rsid w:val="00A70855"/>
    <w:rsid w:val="00A71157"/>
    <w:rsid w:val="00A81635"/>
    <w:rsid w:val="00A8376F"/>
    <w:rsid w:val="00A855C1"/>
    <w:rsid w:val="00A90257"/>
    <w:rsid w:val="00A92D54"/>
    <w:rsid w:val="00A934BD"/>
    <w:rsid w:val="00A93AC3"/>
    <w:rsid w:val="00A947B7"/>
    <w:rsid w:val="00AA3DEF"/>
    <w:rsid w:val="00AA4B67"/>
    <w:rsid w:val="00AA5E55"/>
    <w:rsid w:val="00AA667A"/>
    <w:rsid w:val="00AB07DE"/>
    <w:rsid w:val="00AB0C83"/>
    <w:rsid w:val="00AB1AFF"/>
    <w:rsid w:val="00AB241A"/>
    <w:rsid w:val="00AB2DF6"/>
    <w:rsid w:val="00AB3DA9"/>
    <w:rsid w:val="00AB5566"/>
    <w:rsid w:val="00AB66AA"/>
    <w:rsid w:val="00AB750A"/>
    <w:rsid w:val="00AC0258"/>
    <w:rsid w:val="00AC2612"/>
    <w:rsid w:val="00AC4ABF"/>
    <w:rsid w:val="00AC609F"/>
    <w:rsid w:val="00AC7FB7"/>
    <w:rsid w:val="00AD1A35"/>
    <w:rsid w:val="00AD3CAC"/>
    <w:rsid w:val="00AD3FD0"/>
    <w:rsid w:val="00AD4283"/>
    <w:rsid w:val="00AD5733"/>
    <w:rsid w:val="00AD5A37"/>
    <w:rsid w:val="00AD757C"/>
    <w:rsid w:val="00AE034C"/>
    <w:rsid w:val="00AE3877"/>
    <w:rsid w:val="00AE6C0B"/>
    <w:rsid w:val="00AF06FC"/>
    <w:rsid w:val="00AF0B4C"/>
    <w:rsid w:val="00AF0B4D"/>
    <w:rsid w:val="00AF1361"/>
    <w:rsid w:val="00AF1D56"/>
    <w:rsid w:val="00AF2038"/>
    <w:rsid w:val="00AF2982"/>
    <w:rsid w:val="00AF63DC"/>
    <w:rsid w:val="00AF69D0"/>
    <w:rsid w:val="00AF6E4E"/>
    <w:rsid w:val="00B016D6"/>
    <w:rsid w:val="00B123A5"/>
    <w:rsid w:val="00B14CD0"/>
    <w:rsid w:val="00B16EF0"/>
    <w:rsid w:val="00B17B81"/>
    <w:rsid w:val="00B2067A"/>
    <w:rsid w:val="00B23B1E"/>
    <w:rsid w:val="00B2438B"/>
    <w:rsid w:val="00B26DE8"/>
    <w:rsid w:val="00B27B9B"/>
    <w:rsid w:val="00B35FAD"/>
    <w:rsid w:val="00B374AF"/>
    <w:rsid w:val="00B40617"/>
    <w:rsid w:val="00B41F7C"/>
    <w:rsid w:val="00B45218"/>
    <w:rsid w:val="00B46692"/>
    <w:rsid w:val="00B53EC4"/>
    <w:rsid w:val="00B54DC1"/>
    <w:rsid w:val="00B57BB6"/>
    <w:rsid w:val="00B63638"/>
    <w:rsid w:val="00B6598D"/>
    <w:rsid w:val="00B65BEF"/>
    <w:rsid w:val="00B661D5"/>
    <w:rsid w:val="00B72AFD"/>
    <w:rsid w:val="00B72B1A"/>
    <w:rsid w:val="00B75881"/>
    <w:rsid w:val="00B8189A"/>
    <w:rsid w:val="00B81DB3"/>
    <w:rsid w:val="00B82FEE"/>
    <w:rsid w:val="00B875E5"/>
    <w:rsid w:val="00B925F5"/>
    <w:rsid w:val="00B933DB"/>
    <w:rsid w:val="00B97C84"/>
    <w:rsid w:val="00BA1FE5"/>
    <w:rsid w:val="00BA2967"/>
    <w:rsid w:val="00BA45FB"/>
    <w:rsid w:val="00BA60B1"/>
    <w:rsid w:val="00BA6674"/>
    <w:rsid w:val="00BA692F"/>
    <w:rsid w:val="00BB1DC1"/>
    <w:rsid w:val="00BB556E"/>
    <w:rsid w:val="00BB6041"/>
    <w:rsid w:val="00BB6C9D"/>
    <w:rsid w:val="00BB6E4C"/>
    <w:rsid w:val="00BC0891"/>
    <w:rsid w:val="00BC3992"/>
    <w:rsid w:val="00BC5256"/>
    <w:rsid w:val="00BC65CD"/>
    <w:rsid w:val="00BC67B9"/>
    <w:rsid w:val="00BC7DD2"/>
    <w:rsid w:val="00BD0DD6"/>
    <w:rsid w:val="00BD3341"/>
    <w:rsid w:val="00BD4BFD"/>
    <w:rsid w:val="00BD5E26"/>
    <w:rsid w:val="00BE1AA6"/>
    <w:rsid w:val="00BE4A0F"/>
    <w:rsid w:val="00BE5B21"/>
    <w:rsid w:val="00BE68E7"/>
    <w:rsid w:val="00BE6C88"/>
    <w:rsid w:val="00BE7188"/>
    <w:rsid w:val="00BF55B9"/>
    <w:rsid w:val="00BF5B4E"/>
    <w:rsid w:val="00C07DD0"/>
    <w:rsid w:val="00C106D2"/>
    <w:rsid w:val="00C11377"/>
    <w:rsid w:val="00C12066"/>
    <w:rsid w:val="00C14CA3"/>
    <w:rsid w:val="00C17054"/>
    <w:rsid w:val="00C21294"/>
    <w:rsid w:val="00C24804"/>
    <w:rsid w:val="00C25ACE"/>
    <w:rsid w:val="00C32A69"/>
    <w:rsid w:val="00C34C00"/>
    <w:rsid w:val="00C3520B"/>
    <w:rsid w:val="00C414B3"/>
    <w:rsid w:val="00C4324B"/>
    <w:rsid w:val="00C469DC"/>
    <w:rsid w:val="00C57B27"/>
    <w:rsid w:val="00C6331B"/>
    <w:rsid w:val="00C63B74"/>
    <w:rsid w:val="00C6437A"/>
    <w:rsid w:val="00C64AFD"/>
    <w:rsid w:val="00C65100"/>
    <w:rsid w:val="00C657D3"/>
    <w:rsid w:val="00C70BFE"/>
    <w:rsid w:val="00C712DC"/>
    <w:rsid w:val="00C76477"/>
    <w:rsid w:val="00C773BC"/>
    <w:rsid w:val="00C8075E"/>
    <w:rsid w:val="00C8248A"/>
    <w:rsid w:val="00C876F0"/>
    <w:rsid w:val="00C87AC4"/>
    <w:rsid w:val="00C918DF"/>
    <w:rsid w:val="00C960F3"/>
    <w:rsid w:val="00C963D1"/>
    <w:rsid w:val="00CA03D3"/>
    <w:rsid w:val="00CA126F"/>
    <w:rsid w:val="00CA1FA3"/>
    <w:rsid w:val="00CA5D25"/>
    <w:rsid w:val="00CB090B"/>
    <w:rsid w:val="00CB1F4C"/>
    <w:rsid w:val="00CB48AA"/>
    <w:rsid w:val="00CC016E"/>
    <w:rsid w:val="00CC193D"/>
    <w:rsid w:val="00CC1B48"/>
    <w:rsid w:val="00CC390E"/>
    <w:rsid w:val="00CC447B"/>
    <w:rsid w:val="00CC4C13"/>
    <w:rsid w:val="00CC4E02"/>
    <w:rsid w:val="00CC539B"/>
    <w:rsid w:val="00CC57EB"/>
    <w:rsid w:val="00CC6BFC"/>
    <w:rsid w:val="00CD0465"/>
    <w:rsid w:val="00CD45C1"/>
    <w:rsid w:val="00CD46F5"/>
    <w:rsid w:val="00CD4E4C"/>
    <w:rsid w:val="00CE0F0E"/>
    <w:rsid w:val="00CE36CD"/>
    <w:rsid w:val="00CE6B19"/>
    <w:rsid w:val="00CE7478"/>
    <w:rsid w:val="00CF0352"/>
    <w:rsid w:val="00CF0A79"/>
    <w:rsid w:val="00CF194B"/>
    <w:rsid w:val="00CF45D1"/>
    <w:rsid w:val="00CF64F9"/>
    <w:rsid w:val="00CF775F"/>
    <w:rsid w:val="00CF795C"/>
    <w:rsid w:val="00CF7A14"/>
    <w:rsid w:val="00D03D4E"/>
    <w:rsid w:val="00D04AD0"/>
    <w:rsid w:val="00D0673A"/>
    <w:rsid w:val="00D06ABD"/>
    <w:rsid w:val="00D07AF6"/>
    <w:rsid w:val="00D11FE7"/>
    <w:rsid w:val="00D12921"/>
    <w:rsid w:val="00D146F6"/>
    <w:rsid w:val="00D14E26"/>
    <w:rsid w:val="00D1515F"/>
    <w:rsid w:val="00D15960"/>
    <w:rsid w:val="00D206A3"/>
    <w:rsid w:val="00D20D82"/>
    <w:rsid w:val="00D227CE"/>
    <w:rsid w:val="00D233D7"/>
    <w:rsid w:val="00D233E9"/>
    <w:rsid w:val="00D23F55"/>
    <w:rsid w:val="00D26014"/>
    <w:rsid w:val="00D26ABC"/>
    <w:rsid w:val="00D306DB"/>
    <w:rsid w:val="00D31A80"/>
    <w:rsid w:val="00D35CB8"/>
    <w:rsid w:val="00D36540"/>
    <w:rsid w:val="00D42CEF"/>
    <w:rsid w:val="00D43202"/>
    <w:rsid w:val="00D453B2"/>
    <w:rsid w:val="00D50239"/>
    <w:rsid w:val="00D502C1"/>
    <w:rsid w:val="00D503DD"/>
    <w:rsid w:val="00D51170"/>
    <w:rsid w:val="00D5207E"/>
    <w:rsid w:val="00D541B8"/>
    <w:rsid w:val="00D55F71"/>
    <w:rsid w:val="00D577F1"/>
    <w:rsid w:val="00D6032C"/>
    <w:rsid w:val="00D6226F"/>
    <w:rsid w:val="00D647ED"/>
    <w:rsid w:val="00D71A0A"/>
    <w:rsid w:val="00D72280"/>
    <w:rsid w:val="00D7357B"/>
    <w:rsid w:val="00D74619"/>
    <w:rsid w:val="00D751CC"/>
    <w:rsid w:val="00D807A4"/>
    <w:rsid w:val="00D80B75"/>
    <w:rsid w:val="00D816F0"/>
    <w:rsid w:val="00D83E94"/>
    <w:rsid w:val="00D90999"/>
    <w:rsid w:val="00D946FD"/>
    <w:rsid w:val="00DA0536"/>
    <w:rsid w:val="00DA08CF"/>
    <w:rsid w:val="00DA0D2E"/>
    <w:rsid w:val="00DA35D1"/>
    <w:rsid w:val="00DA53D1"/>
    <w:rsid w:val="00DB04D4"/>
    <w:rsid w:val="00DB0C92"/>
    <w:rsid w:val="00DB10DD"/>
    <w:rsid w:val="00DB5FDA"/>
    <w:rsid w:val="00DC2CCF"/>
    <w:rsid w:val="00DC2E82"/>
    <w:rsid w:val="00DC5FFC"/>
    <w:rsid w:val="00DC6606"/>
    <w:rsid w:val="00DD0A6F"/>
    <w:rsid w:val="00DD2F80"/>
    <w:rsid w:val="00DD50E2"/>
    <w:rsid w:val="00DE327B"/>
    <w:rsid w:val="00DE4961"/>
    <w:rsid w:val="00DF2104"/>
    <w:rsid w:val="00DF35FD"/>
    <w:rsid w:val="00DF4C1E"/>
    <w:rsid w:val="00DF58B0"/>
    <w:rsid w:val="00DF65F8"/>
    <w:rsid w:val="00E06140"/>
    <w:rsid w:val="00E10C08"/>
    <w:rsid w:val="00E11013"/>
    <w:rsid w:val="00E127C1"/>
    <w:rsid w:val="00E174FA"/>
    <w:rsid w:val="00E17924"/>
    <w:rsid w:val="00E21740"/>
    <w:rsid w:val="00E21BD8"/>
    <w:rsid w:val="00E24703"/>
    <w:rsid w:val="00E315A1"/>
    <w:rsid w:val="00E333BD"/>
    <w:rsid w:val="00E35E62"/>
    <w:rsid w:val="00E403DD"/>
    <w:rsid w:val="00E437E1"/>
    <w:rsid w:val="00E441A7"/>
    <w:rsid w:val="00E4433F"/>
    <w:rsid w:val="00E45D3F"/>
    <w:rsid w:val="00E46126"/>
    <w:rsid w:val="00E464D3"/>
    <w:rsid w:val="00E50966"/>
    <w:rsid w:val="00E50C7A"/>
    <w:rsid w:val="00E52AD5"/>
    <w:rsid w:val="00E53EAB"/>
    <w:rsid w:val="00E56040"/>
    <w:rsid w:val="00E56BD1"/>
    <w:rsid w:val="00E60EF1"/>
    <w:rsid w:val="00E62E80"/>
    <w:rsid w:val="00E63801"/>
    <w:rsid w:val="00E660EA"/>
    <w:rsid w:val="00E67576"/>
    <w:rsid w:val="00E67C0A"/>
    <w:rsid w:val="00E67E6C"/>
    <w:rsid w:val="00E707D0"/>
    <w:rsid w:val="00E73A62"/>
    <w:rsid w:val="00E748FD"/>
    <w:rsid w:val="00E74A19"/>
    <w:rsid w:val="00E76788"/>
    <w:rsid w:val="00E823EE"/>
    <w:rsid w:val="00E82724"/>
    <w:rsid w:val="00E82A2B"/>
    <w:rsid w:val="00E82BA7"/>
    <w:rsid w:val="00E82FCA"/>
    <w:rsid w:val="00E83824"/>
    <w:rsid w:val="00E85295"/>
    <w:rsid w:val="00E855BC"/>
    <w:rsid w:val="00E949FA"/>
    <w:rsid w:val="00E95218"/>
    <w:rsid w:val="00E96AA4"/>
    <w:rsid w:val="00E978D0"/>
    <w:rsid w:val="00EA228D"/>
    <w:rsid w:val="00EA3205"/>
    <w:rsid w:val="00EA3EEF"/>
    <w:rsid w:val="00EA6441"/>
    <w:rsid w:val="00EB305B"/>
    <w:rsid w:val="00EB35A1"/>
    <w:rsid w:val="00EB4E3C"/>
    <w:rsid w:val="00EB4FAF"/>
    <w:rsid w:val="00EC05DC"/>
    <w:rsid w:val="00EC25F2"/>
    <w:rsid w:val="00EC379D"/>
    <w:rsid w:val="00EC3E28"/>
    <w:rsid w:val="00EC40D9"/>
    <w:rsid w:val="00EC4BC6"/>
    <w:rsid w:val="00EC73F5"/>
    <w:rsid w:val="00ED063B"/>
    <w:rsid w:val="00ED366A"/>
    <w:rsid w:val="00EE0053"/>
    <w:rsid w:val="00EE0213"/>
    <w:rsid w:val="00EE0CD3"/>
    <w:rsid w:val="00EE1E06"/>
    <w:rsid w:val="00EE36F7"/>
    <w:rsid w:val="00EE5B51"/>
    <w:rsid w:val="00EF0F5C"/>
    <w:rsid w:val="00EF214A"/>
    <w:rsid w:val="00EF5867"/>
    <w:rsid w:val="00EF71DE"/>
    <w:rsid w:val="00F033C7"/>
    <w:rsid w:val="00F03F63"/>
    <w:rsid w:val="00F053F6"/>
    <w:rsid w:val="00F06EA4"/>
    <w:rsid w:val="00F075FE"/>
    <w:rsid w:val="00F07FEF"/>
    <w:rsid w:val="00F1057C"/>
    <w:rsid w:val="00F10BA2"/>
    <w:rsid w:val="00F14E25"/>
    <w:rsid w:val="00F15058"/>
    <w:rsid w:val="00F15897"/>
    <w:rsid w:val="00F22AB3"/>
    <w:rsid w:val="00F2528A"/>
    <w:rsid w:val="00F2712E"/>
    <w:rsid w:val="00F27CD3"/>
    <w:rsid w:val="00F325A3"/>
    <w:rsid w:val="00F32B4A"/>
    <w:rsid w:val="00F34379"/>
    <w:rsid w:val="00F400CF"/>
    <w:rsid w:val="00F405DE"/>
    <w:rsid w:val="00F41EBE"/>
    <w:rsid w:val="00F42204"/>
    <w:rsid w:val="00F434BE"/>
    <w:rsid w:val="00F4478E"/>
    <w:rsid w:val="00F44B02"/>
    <w:rsid w:val="00F451D2"/>
    <w:rsid w:val="00F50C4A"/>
    <w:rsid w:val="00F51611"/>
    <w:rsid w:val="00F522EE"/>
    <w:rsid w:val="00F55E80"/>
    <w:rsid w:val="00F563FE"/>
    <w:rsid w:val="00F66AF5"/>
    <w:rsid w:val="00F76AAD"/>
    <w:rsid w:val="00F77CFD"/>
    <w:rsid w:val="00F80433"/>
    <w:rsid w:val="00F80D9B"/>
    <w:rsid w:val="00F82693"/>
    <w:rsid w:val="00F8763B"/>
    <w:rsid w:val="00F90410"/>
    <w:rsid w:val="00FA131B"/>
    <w:rsid w:val="00FA1A06"/>
    <w:rsid w:val="00FA33DC"/>
    <w:rsid w:val="00FA5231"/>
    <w:rsid w:val="00FA5EE4"/>
    <w:rsid w:val="00FA6083"/>
    <w:rsid w:val="00FB02D1"/>
    <w:rsid w:val="00FB0934"/>
    <w:rsid w:val="00FB1777"/>
    <w:rsid w:val="00FB3D5D"/>
    <w:rsid w:val="00FB458C"/>
    <w:rsid w:val="00FB5641"/>
    <w:rsid w:val="00FB67C6"/>
    <w:rsid w:val="00FB7425"/>
    <w:rsid w:val="00FB7A44"/>
    <w:rsid w:val="00FC1F87"/>
    <w:rsid w:val="00FC40EF"/>
    <w:rsid w:val="00FC4E86"/>
    <w:rsid w:val="00FD116D"/>
    <w:rsid w:val="00FD2CAB"/>
    <w:rsid w:val="00FD51D5"/>
    <w:rsid w:val="00FD773B"/>
    <w:rsid w:val="00FE33AD"/>
    <w:rsid w:val="00FE3927"/>
    <w:rsid w:val="00FE78A9"/>
    <w:rsid w:val="00FE7C91"/>
    <w:rsid w:val="00FF1637"/>
    <w:rsid w:val="00FF7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E0ABE32-0CC0-48FD-A7C4-7EBCB080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AFC"/>
    <w:rPr>
      <w:color w:val="FFFFFF"/>
      <w:sz w:val="24"/>
      <w:szCs w:val="24"/>
    </w:rPr>
  </w:style>
  <w:style w:type="paragraph" w:styleId="Balk1">
    <w:name w:val="heading 1"/>
    <w:basedOn w:val="Normal"/>
    <w:next w:val="Normal"/>
    <w:qFormat/>
    <w:rsid w:val="00EB4FAF"/>
    <w:pPr>
      <w:keepNext/>
      <w:jc w:val="center"/>
      <w:outlineLvl w:val="0"/>
    </w:pPr>
    <w:rPr>
      <w:rFonts w:ascii="Bookman Old Style" w:hAnsi="Bookman Old Style"/>
      <w:b/>
      <w:bCs/>
      <w:sz w:val="22"/>
      <w:szCs w:val="22"/>
      <w:u w:val="single"/>
    </w:rPr>
  </w:style>
  <w:style w:type="paragraph" w:styleId="Balk2">
    <w:name w:val="heading 2"/>
    <w:basedOn w:val="Normal"/>
    <w:next w:val="Normal"/>
    <w:qFormat/>
    <w:rsid w:val="00E73A62"/>
    <w:pPr>
      <w:keepNext/>
      <w:pBdr>
        <w:left w:val="single" w:sz="4" w:space="1" w:color="auto"/>
      </w:pBdr>
      <w:tabs>
        <w:tab w:val="left" w:pos="1276"/>
      </w:tabs>
      <w:spacing w:line="259" w:lineRule="exact"/>
      <w:ind w:left="567" w:right="23"/>
      <w:jc w:val="both"/>
      <w:outlineLvl w:val="1"/>
    </w:pPr>
    <w:rPr>
      <w:szCs w:val="20"/>
    </w:rPr>
  </w:style>
  <w:style w:type="paragraph" w:styleId="Balk3">
    <w:name w:val="heading 3"/>
    <w:basedOn w:val="Normal"/>
    <w:next w:val="Normal"/>
    <w:link w:val="Balk3Char"/>
    <w:qFormat/>
    <w:rsid w:val="00661B8B"/>
    <w:pPr>
      <w:keepNext/>
      <w:spacing w:before="240" w:after="60"/>
      <w:outlineLvl w:val="2"/>
    </w:pPr>
    <w:rPr>
      <w:rFonts w:ascii="Arial" w:hAnsi="Arial" w:cs="Arial"/>
      <w:b/>
      <w:bCs/>
      <w:sz w:val="26"/>
      <w:szCs w:val="26"/>
    </w:rPr>
  </w:style>
  <w:style w:type="paragraph" w:styleId="Balk6">
    <w:name w:val="heading 6"/>
    <w:basedOn w:val="Normal"/>
    <w:next w:val="Normal"/>
    <w:qFormat/>
    <w:rsid w:val="00EB4FAF"/>
    <w:pPr>
      <w:keepNext/>
      <w:jc w:val="both"/>
      <w:outlineLvl w:val="5"/>
    </w:pPr>
    <w:rPr>
      <w:rFonts w:ascii="Bookman Old Style" w:hAnsi="Bookman Old Style"/>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rsid w:val="008379CE"/>
    <w:pPr>
      <w:pBdr>
        <w:left w:val="single" w:sz="4" w:space="1" w:color="auto"/>
      </w:pBdr>
      <w:tabs>
        <w:tab w:val="left" w:pos="6379"/>
      </w:tabs>
      <w:ind w:firstLine="705"/>
      <w:jc w:val="both"/>
    </w:pPr>
    <w:rPr>
      <w:rFonts w:ascii="Arial" w:hAnsi="Arial" w:cs="Arial"/>
    </w:rPr>
  </w:style>
  <w:style w:type="paragraph" w:styleId="HTMLncedenBiimlendirilmi">
    <w:name w:val="HTML Preformatted"/>
    <w:basedOn w:val="Normal"/>
    <w:rsid w:val="008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stBilgi">
    <w:name w:val="header"/>
    <w:aliases w:val="Üstbilgi"/>
    <w:basedOn w:val="Normal"/>
    <w:link w:val="stBilgiChar"/>
    <w:rsid w:val="008379CE"/>
    <w:pPr>
      <w:tabs>
        <w:tab w:val="center" w:pos="4536"/>
        <w:tab w:val="right" w:pos="9072"/>
      </w:tabs>
    </w:pPr>
  </w:style>
  <w:style w:type="paragraph" w:customStyle="1" w:styleId="Altbilgi">
    <w:name w:val="Altbilgi"/>
    <w:basedOn w:val="Normal"/>
    <w:link w:val="AltBilgiChar"/>
    <w:uiPriority w:val="99"/>
    <w:rsid w:val="008379CE"/>
    <w:pPr>
      <w:tabs>
        <w:tab w:val="center" w:pos="4536"/>
        <w:tab w:val="right" w:pos="9072"/>
      </w:tabs>
    </w:pPr>
  </w:style>
  <w:style w:type="paragraph" w:styleId="GvdeMetni3">
    <w:name w:val="Body Text 3"/>
    <w:basedOn w:val="Normal"/>
    <w:rsid w:val="008B1235"/>
    <w:pPr>
      <w:spacing w:after="120"/>
    </w:pPr>
    <w:rPr>
      <w:sz w:val="16"/>
      <w:szCs w:val="16"/>
    </w:rPr>
  </w:style>
  <w:style w:type="character" w:styleId="SayfaNumaras">
    <w:name w:val="page number"/>
    <w:basedOn w:val="VarsaylanParagrafYazTipi"/>
    <w:rsid w:val="007E68F3"/>
  </w:style>
  <w:style w:type="paragraph" w:styleId="BalonMetni">
    <w:name w:val="Balloon Text"/>
    <w:basedOn w:val="Normal"/>
    <w:semiHidden/>
    <w:rsid w:val="00973750"/>
    <w:rPr>
      <w:rFonts w:ascii="Tahoma" w:hAnsi="Tahoma" w:cs="Tahoma"/>
      <w:sz w:val="16"/>
      <w:szCs w:val="16"/>
    </w:rPr>
  </w:style>
  <w:style w:type="paragraph" w:styleId="GvdeMetni">
    <w:name w:val="Body Text"/>
    <w:basedOn w:val="Normal"/>
    <w:rsid w:val="00D233D7"/>
    <w:pPr>
      <w:spacing w:after="120"/>
    </w:pPr>
  </w:style>
  <w:style w:type="paragraph" w:styleId="GvdeMetni2">
    <w:name w:val="Body Text 2"/>
    <w:basedOn w:val="Normal"/>
    <w:rsid w:val="0022413B"/>
    <w:pPr>
      <w:spacing w:after="120" w:line="480" w:lineRule="auto"/>
    </w:pPr>
  </w:style>
  <w:style w:type="paragraph" w:styleId="GvdeMetniGirintisi">
    <w:name w:val="Body Text Indent"/>
    <w:basedOn w:val="Normal"/>
    <w:rsid w:val="00EB4FAF"/>
    <w:pPr>
      <w:tabs>
        <w:tab w:val="left" w:pos="1134"/>
      </w:tabs>
      <w:ind w:left="142"/>
      <w:jc w:val="both"/>
    </w:pPr>
    <w:rPr>
      <w:szCs w:val="20"/>
    </w:rPr>
  </w:style>
  <w:style w:type="character" w:customStyle="1" w:styleId="Balk3Char">
    <w:name w:val="Başlık 3 Char"/>
    <w:link w:val="Balk3"/>
    <w:rsid w:val="00661B8B"/>
    <w:rPr>
      <w:rFonts w:ascii="Arial" w:hAnsi="Arial" w:cs="Arial"/>
      <w:b/>
      <w:bCs/>
      <w:sz w:val="26"/>
      <w:szCs w:val="26"/>
      <w:lang w:val="tr-TR" w:eastAsia="tr-TR" w:bidi="ar-SA"/>
    </w:rPr>
  </w:style>
  <w:style w:type="paragraph" w:styleId="NormalWeb">
    <w:name w:val="Normal (Web)"/>
    <w:basedOn w:val="Normal"/>
    <w:uiPriority w:val="99"/>
    <w:rsid w:val="005A7484"/>
    <w:pPr>
      <w:spacing w:before="100" w:beforeAutospacing="1" w:after="100" w:afterAutospacing="1"/>
    </w:pPr>
    <w:rPr>
      <w:rFonts w:ascii="Arial" w:hAnsi="Arial" w:cs="Arial"/>
      <w:color w:val="auto"/>
    </w:rPr>
  </w:style>
  <w:style w:type="character" w:styleId="Kpr">
    <w:name w:val="Hyperlink"/>
    <w:rsid w:val="00C07DD0"/>
    <w:rPr>
      <w:strike w:val="0"/>
      <w:dstrike w:val="0"/>
      <w:color w:val="411F55"/>
      <w:u w:val="none"/>
      <w:effect w:val="none"/>
    </w:rPr>
  </w:style>
  <w:style w:type="table" w:styleId="TabloKlavuzu">
    <w:name w:val="Table Grid"/>
    <w:basedOn w:val="NormalTablo"/>
    <w:rsid w:val="00C0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C07DD0"/>
    <w:pPr>
      <w:spacing w:before="100" w:beforeAutospacing="1" w:after="100" w:afterAutospacing="1"/>
    </w:pPr>
    <w:rPr>
      <w:color w:val="auto"/>
    </w:rPr>
  </w:style>
  <w:style w:type="character" w:customStyle="1" w:styleId="Bodytext3">
    <w:name w:val="Body text (3)"/>
    <w:link w:val="Bodytext31"/>
    <w:rsid w:val="00F15897"/>
    <w:rPr>
      <w:sz w:val="26"/>
      <w:szCs w:val="26"/>
      <w:lang w:bidi="ar-SA"/>
    </w:rPr>
  </w:style>
  <w:style w:type="character" w:customStyle="1" w:styleId="GvdeMetni1">
    <w:name w:val="Gövde Metni1"/>
    <w:link w:val="Bodytext1"/>
    <w:rsid w:val="00F15897"/>
    <w:rPr>
      <w:sz w:val="26"/>
      <w:szCs w:val="26"/>
      <w:lang w:bidi="ar-SA"/>
    </w:rPr>
  </w:style>
  <w:style w:type="character" w:customStyle="1" w:styleId="Bodytext8">
    <w:name w:val="Body text (8)"/>
    <w:link w:val="Bodytext81"/>
    <w:rsid w:val="00F15897"/>
    <w:rPr>
      <w:sz w:val="26"/>
      <w:szCs w:val="26"/>
      <w:lang w:bidi="ar-SA"/>
    </w:rPr>
  </w:style>
  <w:style w:type="character" w:customStyle="1" w:styleId="Bodytext16">
    <w:name w:val="Body text (16)"/>
    <w:link w:val="Bodytext161"/>
    <w:rsid w:val="00F15897"/>
    <w:rPr>
      <w:sz w:val="26"/>
      <w:szCs w:val="26"/>
      <w:lang w:bidi="ar-SA"/>
    </w:rPr>
  </w:style>
  <w:style w:type="character" w:customStyle="1" w:styleId="Bodytext18">
    <w:name w:val="Body text (18)"/>
    <w:link w:val="Bodytext181"/>
    <w:rsid w:val="00F15897"/>
    <w:rPr>
      <w:sz w:val="22"/>
      <w:szCs w:val="22"/>
      <w:lang w:bidi="ar-SA"/>
    </w:rPr>
  </w:style>
  <w:style w:type="character" w:customStyle="1" w:styleId="Bodytext19">
    <w:name w:val="Body text (19)"/>
    <w:link w:val="Bodytext191"/>
    <w:rsid w:val="00F15897"/>
    <w:rPr>
      <w:sz w:val="22"/>
      <w:szCs w:val="22"/>
      <w:lang w:bidi="ar-SA"/>
    </w:rPr>
  </w:style>
  <w:style w:type="character" w:customStyle="1" w:styleId="Bodytext22TimesNewRoman">
    <w:name w:val="Body text (22) + Times New Roman"/>
    <w:aliases w:val="13 pt1,Not Bold1"/>
    <w:rsid w:val="00F15897"/>
    <w:rPr>
      <w:rFonts w:ascii="Times New Roman" w:hAnsi="Times New Roman" w:cs="Times New Roman"/>
      <w:b/>
      <w:bCs/>
      <w:sz w:val="26"/>
      <w:szCs w:val="26"/>
    </w:rPr>
  </w:style>
  <w:style w:type="paragraph" w:customStyle="1" w:styleId="Bodytext31">
    <w:name w:val="Body text (3)1"/>
    <w:basedOn w:val="Normal"/>
    <w:link w:val="Bodytext3"/>
    <w:rsid w:val="00F15897"/>
    <w:pPr>
      <w:shd w:val="clear" w:color="auto" w:fill="FFFFFF"/>
      <w:spacing w:before="60" w:line="277" w:lineRule="exact"/>
    </w:pPr>
    <w:rPr>
      <w:color w:val="auto"/>
      <w:sz w:val="26"/>
      <w:szCs w:val="26"/>
    </w:rPr>
  </w:style>
  <w:style w:type="paragraph" w:customStyle="1" w:styleId="Bodytext1">
    <w:name w:val="Body text1"/>
    <w:basedOn w:val="Normal"/>
    <w:link w:val="GvdeMetni1"/>
    <w:rsid w:val="00F15897"/>
    <w:pPr>
      <w:shd w:val="clear" w:color="auto" w:fill="FFFFFF"/>
      <w:spacing w:before="300" w:line="274" w:lineRule="exact"/>
      <w:ind w:firstLine="720"/>
      <w:jc w:val="both"/>
    </w:pPr>
    <w:rPr>
      <w:color w:val="auto"/>
      <w:sz w:val="26"/>
      <w:szCs w:val="26"/>
    </w:rPr>
  </w:style>
  <w:style w:type="paragraph" w:customStyle="1" w:styleId="Bodytext81">
    <w:name w:val="Body text (8)1"/>
    <w:basedOn w:val="Normal"/>
    <w:link w:val="Bodytext8"/>
    <w:rsid w:val="00F15897"/>
    <w:pPr>
      <w:shd w:val="clear" w:color="auto" w:fill="FFFFFF"/>
      <w:spacing w:before="300" w:line="274" w:lineRule="exact"/>
      <w:ind w:firstLine="360"/>
      <w:jc w:val="both"/>
    </w:pPr>
    <w:rPr>
      <w:color w:val="auto"/>
      <w:sz w:val="26"/>
      <w:szCs w:val="26"/>
    </w:rPr>
  </w:style>
  <w:style w:type="paragraph" w:customStyle="1" w:styleId="Bodytext161">
    <w:name w:val="Body text (16)1"/>
    <w:basedOn w:val="Normal"/>
    <w:link w:val="Bodytext16"/>
    <w:rsid w:val="00F15897"/>
    <w:pPr>
      <w:shd w:val="clear" w:color="auto" w:fill="FFFFFF"/>
      <w:spacing w:before="240" w:line="263" w:lineRule="exact"/>
      <w:ind w:hanging="340"/>
      <w:jc w:val="both"/>
    </w:pPr>
    <w:rPr>
      <w:color w:val="auto"/>
      <w:sz w:val="26"/>
      <w:szCs w:val="26"/>
    </w:rPr>
  </w:style>
  <w:style w:type="paragraph" w:customStyle="1" w:styleId="Bodytext181">
    <w:name w:val="Body text (18)1"/>
    <w:basedOn w:val="Normal"/>
    <w:link w:val="Bodytext18"/>
    <w:rsid w:val="00F15897"/>
    <w:pPr>
      <w:shd w:val="clear" w:color="auto" w:fill="FFFFFF"/>
      <w:spacing w:line="263" w:lineRule="exact"/>
    </w:pPr>
    <w:rPr>
      <w:color w:val="auto"/>
      <w:sz w:val="22"/>
      <w:szCs w:val="22"/>
    </w:rPr>
  </w:style>
  <w:style w:type="paragraph" w:customStyle="1" w:styleId="Bodytext191">
    <w:name w:val="Body text (19)1"/>
    <w:basedOn w:val="Normal"/>
    <w:link w:val="Bodytext19"/>
    <w:rsid w:val="00F15897"/>
    <w:pPr>
      <w:shd w:val="clear" w:color="auto" w:fill="FFFFFF"/>
      <w:spacing w:before="240" w:after="240" w:line="252" w:lineRule="exact"/>
      <w:ind w:firstLine="720"/>
      <w:jc w:val="both"/>
    </w:pPr>
    <w:rPr>
      <w:color w:val="auto"/>
      <w:sz w:val="22"/>
      <w:szCs w:val="22"/>
    </w:rPr>
  </w:style>
  <w:style w:type="character" w:customStyle="1" w:styleId="Bodytext4">
    <w:name w:val="Body text (4)"/>
    <w:link w:val="Bodytext41"/>
    <w:rsid w:val="008D1523"/>
    <w:rPr>
      <w:sz w:val="24"/>
      <w:szCs w:val="24"/>
      <w:lang w:bidi="ar-SA"/>
    </w:rPr>
  </w:style>
  <w:style w:type="character" w:customStyle="1" w:styleId="Picturecaption">
    <w:name w:val="Picture caption"/>
    <w:link w:val="Picturecaption1"/>
    <w:rsid w:val="008D1523"/>
    <w:rPr>
      <w:sz w:val="24"/>
      <w:szCs w:val="24"/>
      <w:lang w:bidi="ar-SA"/>
    </w:rPr>
  </w:style>
  <w:style w:type="character" w:customStyle="1" w:styleId="Heading33">
    <w:name w:val="Heading #3 (3)"/>
    <w:link w:val="Heading331"/>
    <w:rsid w:val="008D1523"/>
    <w:rPr>
      <w:b/>
      <w:bCs/>
      <w:smallCaps/>
      <w:sz w:val="30"/>
      <w:szCs w:val="30"/>
      <w:lang w:bidi="ar-SA"/>
    </w:rPr>
  </w:style>
  <w:style w:type="character" w:customStyle="1" w:styleId="Bodytext6TimesNewRoman">
    <w:name w:val="Body text (6) + Times New Roman"/>
    <w:aliases w:val="12 pt"/>
    <w:rsid w:val="008D1523"/>
    <w:rPr>
      <w:rFonts w:ascii="Times New Roman" w:hAnsi="Times New Roman" w:cs="Times New Roman"/>
      <w:sz w:val="24"/>
      <w:szCs w:val="24"/>
    </w:rPr>
  </w:style>
  <w:style w:type="character" w:customStyle="1" w:styleId="Bodytext6Bold">
    <w:name w:val="Body text (6) + Bold"/>
    <w:rsid w:val="008D1523"/>
    <w:rPr>
      <w:rFonts w:ascii="MS Reference Sans Serif" w:hAnsi="MS Reference Sans Serif" w:cs="MS Reference Sans Serif"/>
      <w:b/>
      <w:bCs/>
      <w:sz w:val="20"/>
      <w:szCs w:val="20"/>
    </w:rPr>
  </w:style>
  <w:style w:type="character" w:customStyle="1" w:styleId="Bodytext7">
    <w:name w:val="Body text (7)"/>
    <w:link w:val="Bodytext71"/>
    <w:rsid w:val="008D1523"/>
    <w:rPr>
      <w:sz w:val="24"/>
      <w:szCs w:val="24"/>
      <w:lang w:bidi="ar-SA"/>
    </w:rPr>
  </w:style>
  <w:style w:type="paragraph" w:customStyle="1" w:styleId="Bodytext41">
    <w:name w:val="Body text (4)1"/>
    <w:basedOn w:val="Normal"/>
    <w:link w:val="Bodytext4"/>
    <w:rsid w:val="008D1523"/>
    <w:pPr>
      <w:shd w:val="clear" w:color="auto" w:fill="FFFFFF"/>
      <w:spacing w:line="254" w:lineRule="exact"/>
      <w:jc w:val="both"/>
    </w:pPr>
    <w:rPr>
      <w:color w:val="auto"/>
    </w:rPr>
  </w:style>
  <w:style w:type="paragraph" w:customStyle="1" w:styleId="Picturecaption1">
    <w:name w:val="Picture caption1"/>
    <w:basedOn w:val="Normal"/>
    <w:link w:val="Picturecaption"/>
    <w:rsid w:val="008D1523"/>
    <w:pPr>
      <w:shd w:val="clear" w:color="auto" w:fill="FFFFFF"/>
      <w:spacing w:line="240" w:lineRule="atLeast"/>
    </w:pPr>
    <w:rPr>
      <w:color w:val="auto"/>
    </w:rPr>
  </w:style>
  <w:style w:type="paragraph" w:customStyle="1" w:styleId="Heading331">
    <w:name w:val="Heading #3 (3)1"/>
    <w:basedOn w:val="Normal"/>
    <w:link w:val="Heading33"/>
    <w:rsid w:val="008D1523"/>
    <w:pPr>
      <w:shd w:val="clear" w:color="auto" w:fill="FFFFFF"/>
      <w:spacing w:line="240" w:lineRule="atLeast"/>
      <w:outlineLvl w:val="2"/>
    </w:pPr>
    <w:rPr>
      <w:b/>
      <w:bCs/>
      <w:smallCaps/>
      <w:color w:val="auto"/>
      <w:sz w:val="30"/>
      <w:szCs w:val="30"/>
    </w:rPr>
  </w:style>
  <w:style w:type="paragraph" w:customStyle="1" w:styleId="Bodytext71">
    <w:name w:val="Body text (7)1"/>
    <w:basedOn w:val="Normal"/>
    <w:link w:val="Bodytext7"/>
    <w:rsid w:val="008D1523"/>
    <w:pPr>
      <w:shd w:val="clear" w:color="auto" w:fill="FFFFFF"/>
      <w:spacing w:line="254" w:lineRule="exact"/>
      <w:jc w:val="right"/>
    </w:pPr>
    <w:rPr>
      <w:color w:val="auto"/>
    </w:rPr>
  </w:style>
  <w:style w:type="paragraph" w:customStyle="1" w:styleId="paraf">
    <w:name w:val="paraf"/>
    <w:basedOn w:val="Normal"/>
    <w:rsid w:val="00A66317"/>
    <w:pPr>
      <w:spacing w:before="100" w:beforeAutospacing="1" w:after="100" w:afterAutospacing="1"/>
      <w:ind w:firstLine="600"/>
      <w:jc w:val="both"/>
    </w:pPr>
    <w:rPr>
      <w:rFonts w:ascii="Verdana" w:hAnsi="Verdana"/>
      <w:color w:val="auto"/>
      <w:sz w:val="16"/>
      <w:szCs w:val="16"/>
    </w:rPr>
  </w:style>
  <w:style w:type="character" w:customStyle="1" w:styleId="Bodytext2">
    <w:name w:val="Body text (2)"/>
    <w:link w:val="Bodytext21"/>
    <w:rsid w:val="00B41F7C"/>
    <w:rPr>
      <w:sz w:val="26"/>
      <w:szCs w:val="26"/>
      <w:lang w:bidi="ar-SA"/>
    </w:rPr>
  </w:style>
  <w:style w:type="paragraph" w:customStyle="1" w:styleId="Bodytext21">
    <w:name w:val="Body text (2)1"/>
    <w:basedOn w:val="Normal"/>
    <w:link w:val="Bodytext2"/>
    <w:rsid w:val="00B41F7C"/>
    <w:pPr>
      <w:shd w:val="clear" w:color="auto" w:fill="FFFFFF"/>
      <w:spacing w:after="60" w:line="240" w:lineRule="atLeast"/>
    </w:pPr>
    <w:rPr>
      <w:color w:val="auto"/>
      <w:sz w:val="26"/>
      <w:szCs w:val="26"/>
    </w:rPr>
  </w:style>
  <w:style w:type="character" w:customStyle="1" w:styleId="Bodytext5">
    <w:name w:val="Body text (5)"/>
    <w:link w:val="Bodytext51"/>
    <w:rsid w:val="003A33EC"/>
    <w:rPr>
      <w:sz w:val="24"/>
      <w:szCs w:val="24"/>
      <w:lang w:bidi="ar-SA"/>
    </w:rPr>
  </w:style>
  <w:style w:type="paragraph" w:customStyle="1" w:styleId="Bodytext51">
    <w:name w:val="Body text (5)1"/>
    <w:basedOn w:val="Normal"/>
    <w:link w:val="Bodytext5"/>
    <w:rsid w:val="003A33EC"/>
    <w:pPr>
      <w:shd w:val="clear" w:color="auto" w:fill="FFFFFF"/>
      <w:spacing w:before="240" w:after="240" w:line="274" w:lineRule="exact"/>
      <w:jc w:val="both"/>
    </w:pPr>
    <w:rPr>
      <w:color w:val="auto"/>
    </w:rPr>
  </w:style>
  <w:style w:type="character" w:customStyle="1" w:styleId="Bodytext60">
    <w:name w:val="Body text (60)"/>
    <w:link w:val="Bodytext601"/>
    <w:rsid w:val="005E1A7C"/>
    <w:rPr>
      <w:sz w:val="26"/>
      <w:szCs w:val="26"/>
      <w:lang w:bidi="ar-SA"/>
    </w:rPr>
  </w:style>
  <w:style w:type="character" w:customStyle="1" w:styleId="Bodytext194">
    <w:name w:val="Body text (19)4"/>
    <w:rsid w:val="005E1A7C"/>
    <w:rPr>
      <w:rFonts w:ascii="Times New Roman" w:hAnsi="Times New Roman" w:cs="Times New Roman"/>
      <w:sz w:val="26"/>
      <w:szCs w:val="26"/>
      <w:lang w:bidi="ar-SA"/>
    </w:rPr>
  </w:style>
  <w:style w:type="paragraph" w:customStyle="1" w:styleId="Bodytext601">
    <w:name w:val="Body text (60)1"/>
    <w:basedOn w:val="Normal"/>
    <w:link w:val="Bodytext60"/>
    <w:rsid w:val="005E1A7C"/>
    <w:pPr>
      <w:shd w:val="clear" w:color="auto" w:fill="FFFFFF"/>
      <w:spacing w:before="480" w:after="240" w:line="278" w:lineRule="exact"/>
      <w:ind w:firstLine="700"/>
      <w:jc w:val="both"/>
    </w:pPr>
    <w:rPr>
      <w:color w:val="auto"/>
      <w:sz w:val="26"/>
      <w:szCs w:val="26"/>
    </w:rPr>
  </w:style>
  <w:style w:type="character" w:customStyle="1" w:styleId="Heading46">
    <w:name w:val="Heading #4 (6)"/>
    <w:link w:val="Heading461"/>
    <w:rsid w:val="004007DA"/>
    <w:rPr>
      <w:b/>
      <w:bCs/>
      <w:sz w:val="26"/>
      <w:szCs w:val="26"/>
      <w:lang w:bidi="ar-SA"/>
    </w:rPr>
  </w:style>
  <w:style w:type="character" w:customStyle="1" w:styleId="Heading462">
    <w:name w:val="Heading #4 (6)2"/>
    <w:rsid w:val="004007DA"/>
    <w:rPr>
      <w:b/>
      <w:bCs/>
      <w:sz w:val="26"/>
      <w:szCs w:val="26"/>
      <w:u w:val="single"/>
      <w:lang w:bidi="ar-SA"/>
    </w:rPr>
  </w:style>
  <w:style w:type="paragraph" w:customStyle="1" w:styleId="Heading461">
    <w:name w:val="Heading #4 (6)1"/>
    <w:basedOn w:val="Normal"/>
    <w:link w:val="Heading46"/>
    <w:rsid w:val="004007DA"/>
    <w:pPr>
      <w:shd w:val="clear" w:color="auto" w:fill="FFFFFF"/>
      <w:spacing w:before="1140" w:after="600" w:line="240" w:lineRule="atLeast"/>
      <w:outlineLvl w:val="3"/>
    </w:pPr>
    <w:rPr>
      <w:b/>
      <w:bCs/>
      <w:color w:val="auto"/>
      <w:sz w:val="26"/>
      <w:szCs w:val="26"/>
    </w:rPr>
  </w:style>
  <w:style w:type="character" w:customStyle="1" w:styleId="Heading2813pt">
    <w:name w:val="Heading #2 (8) + 13 pt"/>
    <w:aliases w:val="Not Bold"/>
    <w:rsid w:val="007813DC"/>
    <w:rPr>
      <w:rFonts w:ascii="MS Gothic" w:eastAsia="MS Gothic" w:cs="MS Gothic"/>
      <w:w w:val="100"/>
      <w:sz w:val="26"/>
      <w:szCs w:val="26"/>
    </w:rPr>
  </w:style>
  <w:style w:type="character" w:customStyle="1" w:styleId="stBilgiChar">
    <w:name w:val="Üst Bilgi Char"/>
    <w:aliases w:val="Üstbilgi Char"/>
    <w:link w:val="stBilgi"/>
    <w:locked/>
    <w:rsid w:val="00175082"/>
    <w:rPr>
      <w:color w:val="FFFFFF"/>
      <w:sz w:val="24"/>
      <w:szCs w:val="24"/>
    </w:rPr>
  </w:style>
  <w:style w:type="character" w:customStyle="1" w:styleId="AltBilgiChar">
    <w:name w:val="Alt Bilgi Char"/>
    <w:link w:val="Altbilgi"/>
    <w:uiPriority w:val="99"/>
    <w:rsid w:val="003F05C5"/>
    <w:rPr>
      <w:color w:val="FFFFFF"/>
      <w:sz w:val="24"/>
      <w:szCs w:val="24"/>
    </w:rPr>
  </w:style>
  <w:style w:type="character" w:customStyle="1" w:styleId="zmlenmeyenBahsetme1">
    <w:name w:val="Çözümlenmeyen Bahsetme1"/>
    <w:basedOn w:val="VarsaylanParagrafYazTipi"/>
    <w:uiPriority w:val="99"/>
    <w:semiHidden/>
    <w:unhideWhenUsed/>
    <w:rsid w:val="00173BC7"/>
    <w:rPr>
      <w:color w:val="605E5C"/>
      <w:shd w:val="clear" w:color="auto" w:fill="E1DFDD"/>
    </w:rPr>
  </w:style>
  <w:style w:type="character" w:styleId="zlenenKpr">
    <w:name w:val="FollowedHyperlink"/>
    <w:basedOn w:val="VarsaylanParagrafYazTipi"/>
    <w:rsid w:val="00173BC7"/>
    <w:rPr>
      <w:color w:val="954F72" w:themeColor="followedHyperlink"/>
      <w:u w:val="single"/>
    </w:rPr>
  </w:style>
  <w:style w:type="paragraph" w:styleId="AltBilgi0">
    <w:name w:val="footer"/>
    <w:basedOn w:val="Normal"/>
    <w:link w:val="AltBilgiChar1"/>
    <w:uiPriority w:val="99"/>
    <w:rsid w:val="00D233E9"/>
    <w:pPr>
      <w:tabs>
        <w:tab w:val="center" w:pos="4536"/>
        <w:tab w:val="right" w:pos="9072"/>
      </w:tabs>
    </w:pPr>
  </w:style>
  <w:style w:type="character" w:customStyle="1" w:styleId="AltBilgiChar1">
    <w:name w:val="Alt Bilgi Char1"/>
    <w:basedOn w:val="VarsaylanParagrafYazTipi"/>
    <w:link w:val="AltBilgi0"/>
    <w:uiPriority w:val="99"/>
    <w:rsid w:val="00D233E9"/>
    <w:rPr>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094">
      <w:bodyDiv w:val="1"/>
      <w:marLeft w:val="0"/>
      <w:marRight w:val="0"/>
      <w:marTop w:val="0"/>
      <w:marBottom w:val="0"/>
      <w:divBdr>
        <w:top w:val="none" w:sz="0" w:space="0" w:color="auto"/>
        <w:left w:val="none" w:sz="0" w:space="0" w:color="auto"/>
        <w:bottom w:val="none" w:sz="0" w:space="0" w:color="auto"/>
        <w:right w:val="none" w:sz="0" w:space="0" w:color="auto"/>
      </w:divBdr>
    </w:div>
    <w:div w:id="1125850531">
      <w:bodyDiv w:val="1"/>
      <w:marLeft w:val="0"/>
      <w:marRight w:val="0"/>
      <w:marTop w:val="0"/>
      <w:marBottom w:val="0"/>
      <w:divBdr>
        <w:top w:val="none" w:sz="0" w:space="0" w:color="auto"/>
        <w:left w:val="none" w:sz="0" w:space="0" w:color="auto"/>
        <w:bottom w:val="none" w:sz="0" w:space="0" w:color="auto"/>
        <w:right w:val="none" w:sz="0" w:space="0" w:color="auto"/>
      </w:divBdr>
    </w:div>
    <w:div w:id="14184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tb.gov.tr" TargetMode="External"/><Relationship Id="rId13" Type="http://schemas.openxmlformats.org/officeDocument/2006/relationships/hyperlink" Target="https://www.ktb.gov.tr" TargetMode="External"/><Relationship Id="rId18" Type="http://schemas.openxmlformats.org/officeDocument/2006/relationships/hyperlink" Target="https://kariyerkapisi.cbiko.gov.t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kariyerkapisi.cbiko.gov.tr" TargetMode="External"/><Relationship Id="rId12" Type="http://schemas.openxmlformats.org/officeDocument/2006/relationships/hyperlink" Target="https://kariyerkapisi.cbiko.gov.tr" TargetMode="External"/><Relationship Id="rId17" Type="http://schemas.openxmlformats.org/officeDocument/2006/relationships/hyperlink" Target="https://teftis.ktb.gov.tr" TargetMode="External"/><Relationship Id="rId2" Type="http://schemas.openxmlformats.org/officeDocument/2006/relationships/styles" Target="styles.xml"/><Relationship Id="rId16" Type="http://schemas.openxmlformats.org/officeDocument/2006/relationships/hyperlink" Target="https://www.ktb.gov.t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riyerkapisi.cbiko.gov.tr" TargetMode="External"/><Relationship Id="rId5" Type="http://schemas.openxmlformats.org/officeDocument/2006/relationships/footnotes" Target="footnotes.xml"/><Relationship Id="rId15" Type="http://schemas.openxmlformats.org/officeDocument/2006/relationships/hyperlink" Target="https://kariyerkapisi.cbiko.gov.tr" TargetMode="External"/><Relationship Id="rId23" Type="http://schemas.openxmlformats.org/officeDocument/2006/relationships/theme" Target="theme/theme1.xml"/><Relationship Id="rId10" Type="http://schemas.openxmlformats.org/officeDocument/2006/relationships/hyperlink" Target="https://kariyerkapisi.cbiko.gov.tr" TargetMode="External"/><Relationship Id="rId19" Type="http://schemas.openxmlformats.org/officeDocument/2006/relationships/hyperlink" Target="https://teftis.ktb.gov.tr" TargetMode="External"/><Relationship Id="rId4" Type="http://schemas.openxmlformats.org/officeDocument/2006/relationships/webSettings" Target="webSettings.xml"/><Relationship Id="rId9" Type="http://schemas.openxmlformats.org/officeDocument/2006/relationships/hyperlink" Target="https://teftis.ktb.gov.tr" TargetMode="External"/><Relationship Id="rId14" Type="http://schemas.openxmlformats.org/officeDocument/2006/relationships/hyperlink" Target="https://teftis.ktb.gov.t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1534</Words>
  <Characters>8748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a) Pers Mezar Anıtı’nın yer aldığı taşınmazda kamulaştırma yapılmaksızın uygulamada bulunulduğu iddiası ile ilgili olarak;</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 Mezar Anıtı’nın yer aldığı taşınmazda kamulaştırma yapılmaksızın uygulamada bulunulduğu iddiası ile ilgili olarak;</dc:title>
  <dc:subject/>
  <dc:creator>yasin.ture@ktb.gov.tr</dc:creator>
  <cp:keywords/>
  <dc:description/>
  <cp:lastModifiedBy>yasin.ture@ktb.gov.tr</cp:lastModifiedBy>
  <cp:revision>2</cp:revision>
  <cp:lastPrinted>2022-06-23T13:30:00Z</cp:lastPrinted>
  <dcterms:created xsi:type="dcterms:W3CDTF">2022-06-23T14:38:00Z</dcterms:created>
  <dcterms:modified xsi:type="dcterms:W3CDTF">2022-06-23T14:38:00Z</dcterms:modified>
</cp:coreProperties>
</file>